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65B32F3" wp14:paraId="2C078E63" wp14:textId="664C96AA">
      <w:pPr>
        <w:pStyle w:val="Normal"/>
        <w:rPr>
          <w:b w:val="1"/>
          <w:bCs w:val="1"/>
        </w:rPr>
      </w:pPr>
      <w:r w:rsidR="22CFB069">
        <w:drawing>
          <wp:inline xmlns:wp14="http://schemas.microsoft.com/office/word/2010/wordprocessingDrawing" wp14:editId="35139D29" wp14:anchorId="7BE8308A">
            <wp:extent cx="952500" cy="620730"/>
            <wp:effectExtent l="0" t="0" r="0" b="0"/>
            <wp:docPr id="1285940662" name="drawing" title="A logo with a wolf head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85940662" name="Picture 1285940662"/>
                    <pic:cNvPicPr/>
                  </pic:nvPicPr>
                  <pic:blipFill>
                    <a:blip xmlns:r="http://schemas.openxmlformats.org/officeDocument/2006/relationships" r:embed="rId6650060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00" cy="62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CFB069" w:rsidP="665B32F3" w:rsidRDefault="22CFB069" w14:paraId="4E4EE321" w14:textId="38A660EB">
      <w:pPr>
        <w:pStyle w:val="Normal"/>
        <w:jc w:val="center"/>
        <w:rPr>
          <w:b w:val="1"/>
          <w:bCs w:val="1"/>
        </w:rPr>
      </w:pPr>
      <w:r w:rsidRPr="665B32F3" w:rsidR="22CFB069">
        <w:rPr>
          <w:b w:val="1"/>
          <w:bCs w:val="1"/>
        </w:rPr>
        <w:t>Instructor Coversheet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665B32F3" w:rsidTr="665B32F3" w14:paraId="7F29489E">
        <w:trPr>
          <w:trHeight w:val="690"/>
        </w:trPr>
        <w:tc>
          <w:tcPr>
            <w:tcW w:w="2340" w:type="dxa"/>
            <w:tcMar/>
            <w:vAlign w:val="center"/>
          </w:tcPr>
          <w:p w:rsidR="20867738" w:rsidP="665B32F3" w:rsidRDefault="20867738" w14:paraId="5BE4A7B5" w14:textId="0DE97023">
            <w:pPr>
              <w:pStyle w:val="Normal"/>
              <w:jc w:val="center"/>
              <w:rPr>
                <w:b w:val="0"/>
                <w:bCs w:val="0"/>
              </w:rPr>
            </w:pPr>
            <w:r w:rsidR="20867738">
              <w:rPr>
                <w:b w:val="0"/>
                <w:bCs w:val="0"/>
              </w:rPr>
              <w:t>Instructor Name:</w:t>
            </w:r>
          </w:p>
        </w:tc>
        <w:tc>
          <w:tcPr>
            <w:tcW w:w="2340" w:type="dxa"/>
            <w:tcMar/>
          </w:tcPr>
          <w:p w:rsidR="665B32F3" w:rsidP="665B32F3" w:rsidRDefault="665B32F3" w14:paraId="3148AFBD" w14:textId="21049259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340" w:type="dxa"/>
            <w:tcMar/>
            <w:vAlign w:val="center"/>
          </w:tcPr>
          <w:p w:rsidR="20867738" w:rsidP="665B32F3" w:rsidRDefault="20867738" w14:paraId="1A18A00D" w14:textId="3DEA1F6E">
            <w:pPr>
              <w:pStyle w:val="Normal"/>
              <w:jc w:val="center"/>
              <w:rPr>
                <w:b w:val="0"/>
                <w:bCs w:val="0"/>
              </w:rPr>
            </w:pPr>
            <w:r w:rsidR="20867738">
              <w:rPr>
                <w:b w:val="0"/>
                <w:bCs w:val="0"/>
              </w:rPr>
              <w:t>Instructor contact info:</w:t>
            </w:r>
          </w:p>
        </w:tc>
        <w:tc>
          <w:tcPr>
            <w:tcW w:w="2340" w:type="dxa"/>
            <w:tcMar/>
          </w:tcPr>
          <w:p w:rsidR="665B32F3" w:rsidP="665B32F3" w:rsidRDefault="665B32F3" w14:paraId="27381A60" w14:textId="21049259">
            <w:pPr>
              <w:pStyle w:val="Normal"/>
              <w:rPr>
                <w:b w:val="1"/>
                <w:bCs w:val="1"/>
              </w:rPr>
            </w:pPr>
          </w:p>
        </w:tc>
      </w:tr>
      <w:tr w:rsidR="665B32F3" w:rsidTr="665B32F3" w14:paraId="735524DD">
        <w:trPr>
          <w:trHeight w:val="825"/>
        </w:trPr>
        <w:tc>
          <w:tcPr>
            <w:tcW w:w="2340" w:type="dxa"/>
            <w:tcMar/>
            <w:vAlign w:val="center"/>
          </w:tcPr>
          <w:p w:rsidR="54F0ADF7" w:rsidP="665B32F3" w:rsidRDefault="54F0ADF7" w14:paraId="6D299A3F" w14:textId="7F1898AF">
            <w:pPr>
              <w:pStyle w:val="Normal"/>
              <w:jc w:val="center"/>
              <w:rPr>
                <w:b w:val="0"/>
                <w:bCs w:val="0"/>
              </w:rPr>
            </w:pPr>
            <w:r w:rsidR="54F0ADF7">
              <w:rPr>
                <w:b w:val="0"/>
                <w:bCs w:val="0"/>
              </w:rPr>
              <w:t>Course Name &amp; Number</w:t>
            </w:r>
          </w:p>
          <w:p w:rsidR="54F0ADF7" w:rsidP="665B32F3" w:rsidRDefault="54F0ADF7" w14:paraId="2691B8E1" w14:textId="468D1ECA">
            <w:pPr>
              <w:pStyle w:val="Normal"/>
              <w:jc w:val="center"/>
              <w:rPr>
                <w:b w:val="0"/>
                <w:bCs w:val="0"/>
              </w:rPr>
            </w:pPr>
            <w:r w:rsidR="54F0ADF7">
              <w:rPr>
                <w:b w:val="0"/>
                <w:bCs w:val="0"/>
              </w:rPr>
              <w:t xml:space="preserve"> (E.G. NUR 206)</w:t>
            </w:r>
          </w:p>
        </w:tc>
        <w:tc>
          <w:tcPr>
            <w:tcW w:w="2340" w:type="dxa"/>
            <w:tcMar/>
          </w:tcPr>
          <w:p w:rsidR="665B32F3" w:rsidP="665B32F3" w:rsidRDefault="665B32F3" w14:paraId="5DE255D9" w14:textId="03B59FE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340" w:type="dxa"/>
            <w:tcMar/>
            <w:vAlign w:val="center"/>
          </w:tcPr>
          <w:p w:rsidR="54F0ADF7" w:rsidP="665B32F3" w:rsidRDefault="54F0ADF7" w14:paraId="4245A627" w14:textId="2D9EED01">
            <w:pPr>
              <w:pStyle w:val="Normal"/>
              <w:jc w:val="center"/>
              <w:rPr>
                <w:b w:val="0"/>
                <w:bCs w:val="0"/>
              </w:rPr>
            </w:pPr>
            <w:r w:rsidR="54F0ADF7">
              <w:rPr>
                <w:b w:val="0"/>
                <w:bCs w:val="0"/>
              </w:rPr>
              <w:t>Exam Name</w:t>
            </w:r>
          </w:p>
        </w:tc>
        <w:tc>
          <w:tcPr>
            <w:tcW w:w="2340" w:type="dxa"/>
            <w:tcMar/>
          </w:tcPr>
          <w:p w:rsidR="665B32F3" w:rsidP="665B32F3" w:rsidRDefault="665B32F3" w14:paraId="708FD5C8" w14:textId="47234DD4">
            <w:pPr>
              <w:pStyle w:val="Normal"/>
              <w:rPr>
                <w:b w:val="1"/>
                <w:bCs w:val="1"/>
              </w:rPr>
            </w:pPr>
          </w:p>
        </w:tc>
      </w:tr>
      <w:tr w:rsidR="665B32F3" w:rsidTr="665B32F3" w14:paraId="34A06EFA">
        <w:trPr>
          <w:trHeight w:val="540"/>
        </w:trPr>
        <w:tc>
          <w:tcPr>
            <w:tcW w:w="2340" w:type="dxa"/>
            <w:tcMar/>
            <w:vAlign w:val="center"/>
          </w:tcPr>
          <w:p w:rsidR="54F0ADF7" w:rsidP="665B32F3" w:rsidRDefault="54F0ADF7" w14:paraId="6D234519" w14:textId="37F18D94">
            <w:pPr>
              <w:pStyle w:val="Normal"/>
              <w:jc w:val="center"/>
              <w:rPr>
                <w:b w:val="0"/>
                <w:bCs w:val="0"/>
              </w:rPr>
            </w:pPr>
            <w:r w:rsidR="54F0ADF7">
              <w:rPr>
                <w:b w:val="0"/>
                <w:bCs w:val="0"/>
              </w:rPr>
              <w:t>State Date</w:t>
            </w:r>
            <w:r w:rsidR="0656DB11">
              <w:rPr>
                <w:b w:val="0"/>
                <w:bCs w:val="0"/>
              </w:rPr>
              <w:t>:</w:t>
            </w:r>
          </w:p>
        </w:tc>
        <w:tc>
          <w:tcPr>
            <w:tcW w:w="2340" w:type="dxa"/>
            <w:tcMar/>
          </w:tcPr>
          <w:p w:rsidR="665B32F3" w:rsidP="665B32F3" w:rsidRDefault="665B32F3" w14:paraId="5DE95C90" w14:textId="27BDEF8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340" w:type="dxa"/>
            <w:tcMar/>
            <w:vAlign w:val="center"/>
          </w:tcPr>
          <w:p w:rsidR="54F0ADF7" w:rsidP="665B32F3" w:rsidRDefault="54F0ADF7" w14:paraId="19F4CD60" w14:textId="01A2E393">
            <w:pPr>
              <w:pStyle w:val="Normal"/>
              <w:jc w:val="center"/>
              <w:rPr>
                <w:b w:val="0"/>
                <w:bCs w:val="0"/>
              </w:rPr>
            </w:pPr>
            <w:r w:rsidR="54F0ADF7">
              <w:rPr>
                <w:b w:val="0"/>
                <w:bCs w:val="0"/>
              </w:rPr>
              <w:t>Deadline Date:</w:t>
            </w:r>
          </w:p>
        </w:tc>
        <w:tc>
          <w:tcPr>
            <w:tcW w:w="2340" w:type="dxa"/>
            <w:tcMar/>
          </w:tcPr>
          <w:p w:rsidR="665B32F3" w:rsidP="665B32F3" w:rsidRDefault="665B32F3" w14:paraId="7D4FD790" w14:textId="6199A6B6">
            <w:pPr>
              <w:pStyle w:val="Normal"/>
              <w:rPr>
                <w:b w:val="1"/>
                <w:bCs w:val="1"/>
              </w:rPr>
            </w:pPr>
          </w:p>
        </w:tc>
      </w:tr>
      <w:tr w:rsidR="665B32F3" w:rsidTr="665B32F3" w14:paraId="0F4DC11C">
        <w:trPr>
          <w:trHeight w:val="825"/>
        </w:trPr>
        <w:tc>
          <w:tcPr>
            <w:tcW w:w="2340" w:type="dxa"/>
            <w:tcMar/>
            <w:vAlign w:val="center"/>
          </w:tcPr>
          <w:p w:rsidR="71FE9BC1" w:rsidP="665B32F3" w:rsidRDefault="71FE9BC1" w14:paraId="75E3CA0A" w14:textId="1A3D82DB">
            <w:pPr>
              <w:pStyle w:val="Normal"/>
              <w:jc w:val="center"/>
              <w:rPr>
                <w:b w:val="0"/>
                <w:bCs w:val="0"/>
              </w:rPr>
            </w:pPr>
            <w:r w:rsidR="71FE9BC1">
              <w:rPr>
                <w:b w:val="0"/>
                <w:bCs w:val="0"/>
              </w:rPr>
              <w:t>Time limit class gets:</w:t>
            </w:r>
          </w:p>
        </w:tc>
        <w:tc>
          <w:tcPr>
            <w:tcW w:w="2340" w:type="dxa"/>
            <w:tcMar/>
          </w:tcPr>
          <w:p w:rsidR="665B32F3" w:rsidP="665B32F3" w:rsidRDefault="665B32F3" w14:paraId="01C6497B" w14:textId="6F808E8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340" w:type="dxa"/>
            <w:tcMar/>
            <w:vAlign w:val="center"/>
          </w:tcPr>
          <w:p w:rsidR="71FE9BC1" w:rsidP="665B32F3" w:rsidRDefault="71FE9BC1" w14:paraId="474093E9" w14:textId="4D2E1F4E">
            <w:pPr>
              <w:pStyle w:val="Normal"/>
              <w:jc w:val="center"/>
              <w:rPr>
                <w:b w:val="0"/>
                <w:bCs w:val="0"/>
              </w:rPr>
            </w:pPr>
            <w:r w:rsidR="71FE9BC1">
              <w:rPr>
                <w:b w:val="0"/>
                <w:bCs w:val="0"/>
              </w:rPr>
              <w:t xml:space="preserve">Please </w:t>
            </w:r>
            <w:r w:rsidR="71FE9BC1">
              <w:rPr>
                <w:b w:val="0"/>
                <w:bCs w:val="0"/>
              </w:rPr>
              <w:t>state</w:t>
            </w:r>
            <w:r w:rsidR="71FE9BC1">
              <w:rPr>
                <w:b w:val="0"/>
                <w:bCs w:val="0"/>
              </w:rPr>
              <w:t xml:space="preserve"> if it is a paper or online exam:</w:t>
            </w:r>
          </w:p>
        </w:tc>
        <w:tc>
          <w:tcPr>
            <w:tcW w:w="2340" w:type="dxa"/>
            <w:tcMar/>
          </w:tcPr>
          <w:p w:rsidR="665B32F3" w:rsidP="665B32F3" w:rsidRDefault="665B32F3" w14:paraId="5F71539C" w14:textId="66906E6E">
            <w:pPr>
              <w:pStyle w:val="Normal"/>
              <w:rPr>
                <w:b w:val="1"/>
                <w:bCs w:val="1"/>
              </w:rPr>
            </w:pPr>
          </w:p>
        </w:tc>
      </w:tr>
    </w:tbl>
    <w:p w:rsidR="665B32F3" w:rsidP="665B32F3" w:rsidRDefault="665B32F3" w14:paraId="255AAA7F" w14:textId="2BAF217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665B32F3" w:rsidTr="665B32F3" w14:paraId="0C1BD388">
        <w:trPr>
          <w:trHeight w:val="300"/>
        </w:trPr>
        <w:tc>
          <w:tcPr>
            <w:tcW w:w="9360" w:type="dxa"/>
            <w:tcMar/>
          </w:tcPr>
          <w:p w:rsidR="54F0ADF7" w:rsidP="665B32F3" w:rsidRDefault="54F0ADF7" w14:paraId="06E73BAA" w14:textId="1755BCD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665B32F3" w:rsidR="54F0ADF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Please provide </w:t>
            </w:r>
            <w:r w:rsidRPr="665B32F3" w:rsidR="70D40E0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below </w:t>
            </w:r>
            <w:r w:rsidRPr="665B32F3" w:rsidR="54F0ADF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online codes, materials allowed during testing, and any other instructions we need to know to properly proctor your exam.  Also </w:t>
            </w:r>
            <w:r w:rsidRPr="665B32F3" w:rsidR="75AF69CC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include</w:t>
            </w:r>
            <w:r w:rsidRPr="665B32F3" w:rsidR="54F0ADF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what type of calculator if allowed</w:t>
            </w:r>
            <w:r w:rsidRPr="665B32F3" w:rsidR="4DC0962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or if they need a scantron</w:t>
            </w:r>
            <w:r w:rsidRPr="665B32F3" w:rsidR="54F0ADF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We will not allow any materials including scratch paper </w:t>
            </w:r>
            <w:r w:rsidRPr="665B32F3" w:rsidR="50EB53D6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without</w:t>
            </w:r>
            <w:r w:rsidRPr="665B32F3" w:rsidR="54F0ADF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your permission. </w:t>
            </w:r>
          </w:p>
          <w:p w:rsidR="54F0ADF7" w:rsidP="665B32F3" w:rsidRDefault="54F0ADF7" w14:paraId="662FED9D" w14:textId="18DD6C9F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2"/>
                <w:szCs w:val="22"/>
                <w:highlight w:val="yellow"/>
                <w:lang w:val="en-US"/>
              </w:rPr>
            </w:pPr>
            <w:r w:rsidRPr="665B32F3" w:rsidR="54F0ADF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If they are not allowed </w:t>
            </w:r>
            <w:r w:rsidRPr="665B32F3" w:rsidR="08304C0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anything,</w:t>
            </w:r>
            <w:r w:rsidRPr="665B32F3" w:rsidR="54F0ADF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please leave this section blank.</w:t>
            </w:r>
            <w:r w:rsidRPr="665B32F3" w:rsidR="54F0ADF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65B32F3" w:rsidR="54F0ADF7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665B32F3" w:rsidTr="665B32F3" w14:paraId="0B58D4FB">
        <w:trPr>
          <w:trHeight w:val="3045"/>
        </w:trPr>
        <w:tc>
          <w:tcPr>
            <w:tcW w:w="9360" w:type="dxa"/>
            <w:tcMar/>
          </w:tcPr>
          <w:p w:rsidR="665B32F3" w:rsidP="665B32F3" w:rsidRDefault="665B32F3" w14:paraId="6D597C93" w14:textId="34D39CCE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</w:tc>
      </w:tr>
    </w:tbl>
    <w:p w:rsidR="665B32F3" w:rsidP="665B32F3" w:rsidRDefault="665B32F3" w14:paraId="156B5D1E" w14:textId="08EC15E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665B32F3" w:rsidTr="665B32F3" w14:paraId="2693A16E">
        <w:trPr>
          <w:trHeight w:val="300"/>
        </w:trPr>
        <w:tc>
          <w:tcPr>
            <w:tcW w:w="9360" w:type="dxa"/>
            <w:tcMar/>
          </w:tcPr>
          <w:p w:rsidR="78BA073B" w:rsidP="665B32F3" w:rsidRDefault="78BA073B" w14:paraId="321E019E" w14:textId="005AA650">
            <w:pPr>
              <w:pStyle w:val="Normal"/>
              <w:rPr>
                <w:b w:val="1"/>
                <w:bCs w:val="1"/>
              </w:rPr>
            </w:pPr>
            <w:r w:rsidRPr="665B32F3" w:rsidR="78BA073B">
              <w:rPr>
                <w:b w:val="1"/>
                <w:bCs w:val="1"/>
              </w:rPr>
              <w:t>List below who is allowed to test.</w:t>
            </w:r>
          </w:p>
          <w:p w:rsidR="78BA073B" w:rsidP="665B32F3" w:rsidRDefault="78BA073B" w14:paraId="627FD6FD" w14:textId="03AA91CC">
            <w:pPr>
              <w:pStyle w:val="Normal"/>
              <w:rPr>
                <w:b w:val="1"/>
                <w:bCs w:val="1"/>
              </w:rPr>
            </w:pPr>
            <w:r w:rsidRPr="665B32F3" w:rsidR="78BA073B">
              <w:rPr>
                <w:b w:val="1"/>
                <w:bCs w:val="1"/>
              </w:rPr>
              <w:t xml:space="preserve"> </w:t>
            </w:r>
            <w:r w:rsidRPr="665B32F3" w:rsidR="78BA073B">
              <w:rPr>
                <w:b w:val="1"/>
                <w:bCs w:val="1"/>
                <w:highlight w:val="yellow"/>
              </w:rPr>
              <w:t xml:space="preserve">If anyone enrolled </w:t>
            </w:r>
            <w:r w:rsidRPr="665B32F3" w:rsidR="3CE92892">
              <w:rPr>
                <w:b w:val="1"/>
                <w:bCs w:val="1"/>
                <w:highlight w:val="yellow"/>
              </w:rPr>
              <w:t>in</w:t>
            </w:r>
            <w:r w:rsidRPr="665B32F3" w:rsidR="78BA073B">
              <w:rPr>
                <w:b w:val="1"/>
                <w:bCs w:val="1"/>
                <w:highlight w:val="yellow"/>
              </w:rPr>
              <w:t xml:space="preserve"> your class is allowed to test, please leave blank</w:t>
            </w:r>
            <w:r w:rsidRPr="665B32F3" w:rsidR="102C4635">
              <w:rPr>
                <w:b w:val="1"/>
                <w:bCs w:val="1"/>
              </w:rPr>
              <w:t>.</w:t>
            </w:r>
          </w:p>
        </w:tc>
      </w:tr>
      <w:tr w:rsidR="665B32F3" w:rsidTr="665B32F3" w14:paraId="4A38175C">
        <w:trPr>
          <w:trHeight w:val="2025"/>
        </w:trPr>
        <w:tc>
          <w:tcPr>
            <w:tcW w:w="9360" w:type="dxa"/>
            <w:tcMar/>
          </w:tcPr>
          <w:p w:rsidR="665B32F3" w:rsidP="665B32F3" w:rsidRDefault="665B32F3" w14:paraId="7FFEE9E4" w14:textId="617636A8">
            <w:pPr>
              <w:pStyle w:val="Normal"/>
              <w:rPr>
                <w:b w:val="1"/>
                <w:bCs w:val="1"/>
              </w:rPr>
            </w:pPr>
          </w:p>
        </w:tc>
      </w:tr>
    </w:tbl>
    <w:p w:rsidR="665B32F3" w:rsidP="665B32F3" w:rsidRDefault="665B32F3" w14:paraId="64EAC902" w14:textId="427F011D">
      <w:pPr>
        <w:pStyle w:val="Normal"/>
        <w:jc w:val="left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24CDA0"/>
    <w:rsid w:val="01001C7F"/>
    <w:rsid w:val="0656DB11"/>
    <w:rsid w:val="067347B0"/>
    <w:rsid w:val="068ECF23"/>
    <w:rsid w:val="08304C05"/>
    <w:rsid w:val="0BFA27EE"/>
    <w:rsid w:val="0DA1DC7E"/>
    <w:rsid w:val="102C4635"/>
    <w:rsid w:val="17990D66"/>
    <w:rsid w:val="20867738"/>
    <w:rsid w:val="225B06F1"/>
    <w:rsid w:val="22CFB069"/>
    <w:rsid w:val="27B00F54"/>
    <w:rsid w:val="34C907A3"/>
    <w:rsid w:val="37C6A2E1"/>
    <w:rsid w:val="3BB218E0"/>
    <w:rsid w:val="3CE92892"/>
    <w:rsid w:val="3F5ACE15"/>
    <w:rsid w:val="3F5E685E"/>
    <w:rsid w:val="4014B8B5"/>
    <w:rsid w:val="40392053"/>
    <w:rsid w:val="4777B9A9"/>
    <w:rsid w:val="4C24CDA0"/>
    <w:rsid w:val="4DC09620"/>
    <w:rsid w:val="50EB53D6"/>
    <w:rsid w:val="54F0ADF7"/>
    <w:rsid w:val="64F0CD30"/>
    <w:rsid w:val="665B32F3"/>
    <w:rsid w:val="67CBBDE4"/>
    <w:rsid w:val="70D40E03"/>
    <w:rsid w:val="71FE9BC1"/>
    <w:rsid w:val="75AF69CC"/>
    <w:rsid w:val="75E5CBB0"/>
    <w:rsid w:val="78BA073B"/>
    <w:rsid w:val="79E59716"/>
    <w:rsid w:val="7B0066B4"/>
    <w:rsid w:val="7F238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CDA0"/>
  <w15:chartTrackingRefBased/>
  <w15:docId w15:val="{E9FAE41C-2A74-415F-8979-62303E2A8D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665006084" Type="http://schemas.openxmlformats.org/officeDocument/2006/relationships/customXml" Target="../customXml/item3.xml"/><Relationship Id="rId2" Type="http://schemas.openxmlformats.org/officeDocument/2006/relationships/settings" Target="settings.xml"/><Relationship Id="rId665006083" Type="http://schemas.openxmlformats.org/officeDocument/2006/relationships/customXml" Target="../customXml/item2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665006082" Type="http://schemas.openxmlformats.org/officeDocument/2006/relationships/customXml" Target="../customXml/item1.xml"/><Relationship Id="rId4" Type="http://schemas.openxmlformats.org/officeDocument/2006/relationships/fontTable" Target="fontTable.xml"/><Relationship Id="rId665006081" Type="http://schemas.openxmlformats.org/officeDocument/2006/relationships/image" Target="/media/image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7E84EB2438247BC9E2CE2D0B47787" ma:contentTypeVersion="10" ma:contentTypeDescription="Create a new document." ma:contentTypeScope="" ma:versionID="7d177d584fbfd28311eadf840b5ed4d7">
  <xsd:schema xmlns:xsd="http://www.w3.org/2001/XMLSchema" xmlns:xs="http://www.w3.org/2001/XMLSchema" xmlns:p="http://schemas.microsoft.com/office/2006/metadata/properties" xmlns:ns2="e41707db-5674-4bcd-a782-abc5b79a18ee" xmlns:ns3="2c478999-9821-4e4c-a0ea-47440df938a5" targetNamespace="http://schemas.microsoft.com/office/2006/metadata/properties" ma:root="true" ma:fieldsID="05ebfe12f2b7d9b2d6b8e85da6d57544" ns2:_="" ns3:_="">
    <xsd:import namespace="e41707db-5674-4bcd-a782-abc5b79a18ee"/>
    <xsd:import namespace="2c478999-9821-4e4c-a0ea-47440df93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707db-5674-4bcd-a782-abc5b79a1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78999-9821-4e4c-a0ea-47440df938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24cb82-9935-4083-be17-b0c848e3883e}" ma:internalName="TaxCatchAll" ma:showField="CatchAllData" ma:web="2c478999-9821-4e4c-a0ea-47440df93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707db-5674-4bcd-a782-abc5b79a18ee">
      <Terms xmlns="http://schemas.microsoft.com/office/infopath/2007/PartnerControls"/>
    </lcf76f155ced4ddcb4097134ff3c332f>
    <TaxCatchAll xmlns="2c478999-9821-4e4c-a0ea-47440df938a5" xsi:nil="true"/>
  </documentManagement>
</p:properties>
</file>

<file path=customXml/itemProps1.xml><?xml version="1.0" encoding="utf-8"?>
<ds:datastoreItem xmlns:ds="http://schemas.openxmlformats.org/officeDocument/2006/customXml" ds:itemID="{0C988588-A65E-425B-B950-C0BD80BB91ED}"/>
</file>

<file path=customXml/itemProps2.xml><?xml version="1.0" encoding="utf-8"?>
<ds:datastoreItem xmlns:ds="http://schemas.openxmlformats.org/officeDocument/2006/customXml" ds:itemID="{6789D2A5-2B9B-4977-A674-239483ACECE9}"/>
</file>

<file path=customXml/itemProps3.xml><?xml version="1.0" encoding="utf-8"?>
<ds:datastoreItem xmlns:ds="http://schemas.openxmlformats.org/officeDocument/2006/customXml" ds:itemID="{5A35D890-2128-4892-B6AC-D5DDDC111F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Hiner-Sanchez,Jordyn</dc:creator>
  <cp:keywords/>
  <dc:description/>
  <cp:lastModifiedBy>Hiner-Sanchez,Jordyn</cp:lastModifiedBy>
  <dcterms:created xsi:type="dcterms:W3CDTF">2026-03-17T19:34:06Z</dcterms:created>
  <dcterms:modified xsi:type="dcterms:W3CDTF">2026-03-17T19:50:20Z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0x010100F907E84EB2438247BC9E2CE2D0B47787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