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09112A" w:rsidRPr="006F4E6B" w:rsidRDefault="0009112A" w:rsidP="00295A80">
                            <w:pPr>
                              <w:pStyle w:val="NoSpacing"/>
                              <w:rPr>
                                <w:b/>
                              </w:rPr>
                            </w:pPr>
                            <w:r>
                              <w:rPr>
                                <w:b/>
                              </w:rPr>
                              <w:t>Zoom Etiquette Reminders</w:t>
                            </w:r>
                          </w:p>
                          <w:p w14:paraId="7476B2B3" w14:textId="77777777" w:rsidR="0009112A" w:rsidRDefault="0009112A" w:rsidP="00B304BD">
                            <w:pPr>
                              <w:pStyle w:val="NoSpacing"/>
                              <w:numPr>
                                <w:ilvl w:val="0"/>
                                <w:numId w:val="4"/>
                              </w:numPr>
                            </w:pPr>
                            <w:r>
                              <w:t>Please keep yourself on ‘mute’. If you would like to chime in or have a question, please raise a hand or chat in the text box</w:t>
                            </w:r>
                          </w:p>
                          <w:p w14:paraId="08B26974" w14:textId="77777777" w:rsidR="0009112A" w:rsidRDefault="0009112A" w:rsidP="00B304BD">
                            <w:pPr>
                              <w:pStyle w:val="NoSpacing"/>
                              <w:numPr>
                                <w:ilvl w:val="0"/>
                                <w:numId w:val="4"/>
                              </w:numPr>
                            </w:pPr>
                            <w:r>
                              <w:t>The Executive Committee will be keeping watch for questions/comments, and will ask you to hop in and turn on your microphone to share</w:t>
                            </w:r>
                          </w:p>
                          <w:p w14:paraId="1E6CE1E8" w14:textId="77777777" w:rsidR="0009112A" w:rsidRDefault="0009112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" fillcolor="#cfc" strokecolor="black [3213]">
                <v:textbox>
                  <w:txbxContent>
                    <w:p w14:paraId="695B73CF" w14:textId="77777777" w:rsidR="0009112A" w:rsidRPr="006F4E6B" w:rsidRDefault="0009112A" w:rsidP="00295A80">
                      <w:pPr>
                        <w:pStyle w:val="NoSpacing"/>
                        <w:rPr>
                          <w:b/>
                        </w:rPr>
                      </w:pPr>
                      <w:r>
                        <w:rPr>
                          <w:b/>
                        </w:rPr>
                        <w:t>Zoom Etiquette Reminders</w:t>
                      </w:r>
                    </w:p>
                    <w:p w14:paraId="7476B2B3" w14:textId="77777777" w:rsidR="0009112A" w:rsidRDefault="0009112A" w:rsidP="00B304BD">
                      <w:pPr>
                        <w:pStyle w:val="NoSpacing"/>
                        <w:numPr>
                          <w:ilvl w:val="0"/>
                          <w:numId w:val="4"/>
                        </w:numPr>
                      </w:pPr>
                      <w:r>
                        <w:t>Please keep yourself on ‘mute’. If you would like to chime in or have a question, please raise a hand or chat in the text box</w:t>
                      </w:r>
                    </w:p>
                    <w:p w14:paraId="08B26974" w14:textId="77777777" w:rsidR="0009112A" w:rsidRDefault="0009112A" w:rsidP="00B304BD">
                      <w:pPr>
                        <w:pStyle w:val="NoSpacing"/>
                        <w:numPr>
                          <w:ilvl w:val="0"/>
                          <w:numId w:val="4"/>
                        </w:numPr>
                      </w:pPr>
                      <w:r>
                        <w:t>The Executive Committee will be keeping watch for questions/comments, and will ask you to hop in and turn on your microphone to share</w:t>
                      </w:r>
                    </w:p>
                    <w:p w14:paraId="1E6CE1E8" w14:textId="77777777" w:rsidR="0009112A" w:rsidRDefault="0009112A"/>
                  </w:txbxContent>
                </v:textbox>
                <w10:wrap type="square"/>
              </v:shape>
            </w:pict>
          </mc:Fallback>
        </mc:AlternateContent>
      </w:r>
    </w:p>
    <w:p w14:paraId="497E5D07" w14:textId="77777777" w:rsidR="00295A80" w:rsidRPr="00996AD1" w:rsidRDefault="00295A80" w:rsidP="00E402A5">
      <w:pPr>
        <w:pStyle w:val="NoSpacing"/>
        <w:rPr>
          <w:sz w:val="24"/>
          <w:szCs w:val="24"/>
        </w:rPr>
      </w:pPr>
    </w:p>
    <w:p w14:paraId="0D5D4B6E" w14:textId="1C705614" w:rsidR="00E402A5" w:rsidRPr="00996AD1" w:rsidRDefault="00E402A5" w:rsidP="00E402A5">
      <w:pPr>
        <w:pStyle w:val="NoSpacing"/>
        <w:numPr>
          <w:ilvl w:val="0"/>
          <w:numId w:val="1"/>
        </w:numPr>
        <w:rPr>
          <w:rFonts w:ascii="Cambria" w:hAnsi="Cambria"/>
          <w:sz w:val="24"/>
          <w:szCs w:val="24"/>
        </w:rPr>
      </w:pPr>
      <w:r w:rsidRPr="00996AD1">
        <w:rPr>
          <w:rFonts w:ascii="Cambria" w:hAnsi="Cambria"/>
          <w:sz w:val="24"/>
          <w:szCs w:val="24"/>
        </w:rPr>
        <w:t>Motion</w:t>
      </w:r>
      <w:r w:rsidRPr="00996AD1">
        <w:rPr>
          <w:rFonts w:ascii="Cambria" w:hAnsi="Cambria"/>
          <w:spacing w:val="-7"/>
          <w:sz w:val="24"/>
          <w:szCs w:val="24"/>
        </w:rPr>
        <w:t xml:space="preserve"> </w:t>
      </w:r>
      <w:r w:rsidRPr="00996AD1">
        <w:rPr>
          <w:rFonts w:ascii="Cambria" w:hAnsi="Cambria"/>
          <w:sz w:val="24"/>
          <w:szCs w:val="24"/>
        </w:rPr>
        <w:t>to</w:t>
      </w:r>
      <w:r w:rsidRPr="00996AD1">
        <w:rPr>
          <w:rFonts w:ascii="Cambria" w:hAnsi="Cambria"/>
          <w:spacing w:val="-2"/>
          <w:sz w:val="24"/>
          <w:szCs w:val="24"/>
        </w:rPr>
        <w:t xml:space="preserve"> </w:t>
      </w:r>
      <w:r w:rsidRPr="00996AD1">
        <w:rPr>
          <w:rFonts w:ascii="Cambria" w:hAnsi="Cambria"/>
          <w:sz w:val="24"/>
          <w:szCs w:val="24"/>
        </w:rPr>
        <w:t>commence</w:t>
      </w:r>
      <w:r w:rsidRPr="00996AD1">
        <w:rPr>
          <w:rFonts w:ascii="Cambria" w:hAnsi="Cambria"/>
          <w:spacing w:val="-10"/>
          <w:sz w:val="24"/>
          <w:szCs w:val="24"/>
        </w:rPr>
        <w:t xml:space="preserve"> </w:t>
      </w:r>
      <w:r w:rsidRPr="00996AD1">
        <w:rPr>
          <w:rFonts w:ascii="Cambria" w:hAnsi="Cambria"/>
          <w:sz w:val="24"/>
          <w:szCs w:val="24"/>
        </w:rPr>
        <w:t>m</w:t>
      </w:r>
      <w:r w:rsidRPr="00996AD1">
        <w:rPr>
          <w:rFonts w:ascii="Cambria" w:hAnsi="Cambria"/>
          <w:spacing w:val="1"/>
          <w:sz w:val="24"/>
          <w:szCs w:val="24"/>
        </w:rPr>
        <w:t>e</w:t>
      </w:r>
      <w:r w:rsidRPr="00996AD1">
        <w:rPr>
          <w:rFonts w:ascii="Cambria" w:hAnsi="Cambria"/>
          <w:sz w:val="24"/>
          <w:szCs w:val="24"/>
        </w:rPr>
        <w:t>eting</w:t>
      </w:r>
      <w:r w:rsidRPr="00996AD1">
        <w:rPr>
          <w:rFonts w:ascii="Cambria" w:hAnsi="Cambria"/>
          <w:spacing w:val="-8"/>
          <w:sz w:val="24"/>
          <w:szCs w:val="24"/>
        </w:rPr>
        <w:t xml:space="preserve"> </w:t>
      </w:r>
      <w:r w:rsidR="00D86C00">
        <w:rPr>
          <w:rFonts w:ascii="Cambria" w:hAnsi="Cambria"/>
          <w:spacing w:val="-8"/>
          <w:sz w:val="24"/>
          <w:szCs w:val="24"/>
        </w:rPr>
        <w:t xml:space="preserve"> (67 participants) </w:t>
      </w:r>
    </w:p>
    <w:p w14:paraId="4F2362E6" w14:textId="20D5B352" w:rsidR="00E402A5" w:rsidRDefault="00E402A5" w:rsidP="00E402A5">
      <w:pPr>
        <w:pStyle w:val="NoSpacing"/>
        <w:numPr>
          <w:ilvl w:val="1"/>
          <w:numId w:val="1"/>
        </w:numPr>
        <w:rPr>
          <w:rFonts w:ascii="Cambria" w:hAnsi="Cambria"/>
          <w:sz w:val="24"/>
          <w:szCs w:val="24"/>
        </w:rPr>
      </w:pPr>
      <w:r w:rsidRPr="00996AD1">
        <w:rPr>
          <w:rFonts w:ascii="Cambria" w:hAnsi="Cambria"/>
          <w:sz w:val="24"/>
          <w:szCs w:val="24"/>
        </w:rPr>
        <w:t xml:space="preserve">Review and approval of </w:t>
      </w:r>
      <w:r w:rsidR="005D05AF" w:rsidRPr="00996AD1">
        <w:rPr>
          <w:rFonts w:ascii="Cambria" w:hAnsi="Cambria"/>
          <w:sz w:val="24"/>
          <w:szCs w:val="24"/>
        </w:rPr>
        <w:t>October</w:t>
      </w:r>
      <w:r w:rsidR="003714D6" w:rsidRPr="00996AD1">
        <w:rPr>
          <w:rFonts w:ascii="Cambria" w:hAnsi="Cambria"/>
          <w:sz w:val="24"/>
          <w:szCs w:val="24"/>
        </w:rPr>
        <w:t xml:space="preserve"> M</w:t>
      </w:r>
      <w:r w:rsidRPr="00996AD1">
        <w:rPr>
          <w:rFonts w:ascii="Cambria" w:hAnsi="Cambria"/>
          <w:sz w:val="24"/>
          <w:szCs w:val="24"/>
        </w:rPr>
        <w:t xml:space="preserve">inutes </w:t>
      </w:r>
    </w:p>
    <w:p w14:paraId="4CE522B7" w14:textId="73FDB6EA" w:rsidR="00217281" w:rsidRDefault="00217281" w:rsidP="00217281">
      <w:pPr>
        <w:pStyle w:val="NoSpacing"/>
        <w:ind w:left="1440"/>
        <w:rPr>
          <w:rFonts w:ascii="Cambria" w:hAnsi="Cambria"/>
          <w:sz w:val="24"/>
          <w:szCs w:val="24"/>
        </w:rPr>
      </w:pPr>
      <w:r>
        <w:rPr>
          <w:rFonts w:ascii="Cambria" w:hAnsi="Cambria"/>
          <w:sz w:val="24"/>
          <w:szCs w:val="24"/>
        </w:rPr>
        <w:t xml:space="preserve">First Motion: Adam </w:t>
      </w:r>
      <w:proofErr w:type="spellStart"/>
      <w:r>
        <w:rPr>
          <w:rFonts w:ascii="Cambria" w:hAnsi="Cambria"/>
          <w:sz w:val="24"/>
          <w:szCs w:val="24"/>
        </w:rPr>
        <w:t>Pocius</w:t>
      </w:r>
      <w:proofErr w:type="spellEnd"/>
    </w:p>
    <w:p w14:paraId="0D719E00" w14:textId="675F1B34" w:rsidR="00217281" w:rsidRPr="00996AD1" w:rsidRDefault="00217281" w:rsidP="00217281">
      <w:pPr>
        <w:pStyle w:val="NoSpacing"/>
        <w:ind w:left="1440"/>
        <w:rPr>
          <w:rFonts w:ascii="Cambria" w:hAnsi="Cambria"/>
          <w:sz w:val="24"/>
          <w:szCs w:val="24"/>
        </w:rPr>
      </w:pPr>
      <w:r>
        <w:rPr>
          <w:rFonts w:ascii="Cambria" w:hAnsi="Cambria"/>
          <w:sz w:val="24"/>
          <w:szCs w:val="24"/>
        </w:rPr>
        <w:t>Second: Justin Hiniker</w:t>
      </w:r>
    </w:p>
    <w:p w14:paraId="1B95E447" w14:textId="77777777" w:rsidR="00E402A5" w:rsidRPr="00996AD1" w:rsidRDefault="00E402A5" w:rsidP="00E402A5">
      <w:pPr>
        <w:pStyle w:val="NoSpacing"/>
        <w:ind w:left="2160"/>
        <w:rPr>
          <w:rFonts w:ascii="Cambria" w:hAnsi="Cambria"/>
          <w:sz w:val="24"/>
          <w:szCs w:val="24"/>
        </w:rPr>
      </w:pPr>
    </w:p>
    <w:p w14:paraId="60633FA6" w14:textId="77777777" w:rsidR="00E402A5" w:rsidRPr="00996AD1" w:rsidRDefault="00E402A5" w:rsidP="00E402A5">
      <w:pPr>
        <w:pStyle w:val="NoSpacing"/>
        <w:numPr>
          <w:ilvl w:val="0"/>
          <w:numId w:val="1"/>
        </w:numPr>
        <w:rPr>
          <w:rFonts w:ascii="Cambria" w:hAnsi="Cambria"/>
          <w:sz w:val="24"/>
          <w:szCs w:val="24"/>
        </w:rPr>
      </w:pPr>
      <w:r w:rsidRPr="00996AD1">
        <w:rPr>
          <w:rFonts w:ascii="Cambria" w:hAnsi="Cambria"/>
          <w:sz w:val="24"/>
          <w:szCs w:val="24"/>
        </w:rPr>
        <w:t>Committee</w:t>
      </w:r>
      <w:r w:rsidRPr="00996AD1">
        <w:rPr>
          <w:rFonts w:ascii="Cambria" w:hAnsi="Cambria"/>
          <w:spacing w:val="-11"/>
          <w:sz w:val="24"/>
          <w:szCs w:val="24"/>
        </w:rPr>
        <w:t xml:space="preserve"> </w:t>
      </w:r>
      <w:r w:rsidRPr="00996AD1">
        <w:rPr>
          <w:rFonts w:ascii="Cambria" w:hAnsi="Cambria"/>
          <w:sz w:val="24"/>
          <w:szCs w:val="24"/>
        </w:rPr>
        <w:t>Updates</w:t>
      </w:r>
      <w:r w:rsidRPr="00996AD1">
        <w:rPr>
          <w:rFonts w:ascii="Cambria" w:hAnsi="Cambria"/>
          <w:spacing w:val="-8"/>
          <w:sz w:val="24"/>
          <w:szCs w:val="24"/>
        </w:rPr>
        <w:t xml:space="preserve"> </w:t>
      </w:r>
    </w:p>
    <w:p w14:paraId="5A8DA48F" w14:textId="77777777" w:rsidR="00E402A5" w:rsidRPr="00996AD1" w:rsidRDefault="00E402A5" w:rsidP="00E402A5">
      <w:pPr>
        <w:pStyle w:val="NoSpacing"/>
        <w:numPr>
          <w:ilvl w:val="1"/>
          <w:numId w:val="1"/>
        </w:numPr>
        <w:rPr>
          <w:rFonts w:ascii="Cambria" w:hAnsi="Cambria"/>
          <w:sz w:val="24"/>
          <w:szCs w:val="24"/>
        </w:rPr>
      </w:pPr>
      <w:r w:rsidRPr="00996AD1">
        <w:rPr>
          <w:rFonts w:ascii="Cambria" w:hAnsi="Cambria"/>
          <w:sz w:val="24"/>
          <w:szCs w:val="24"/>
        </w:rPr>
        <w:t>University</w:t>
      </w:r>
      <w:r w:rsidRPr="00996AD1">
        <w:rPr>
          <w:rFonts w:ascii="Cambria" w:hAnsi="Cambria"/>
          <w:spacing w:val="-10"/>
          <w:sz w:val="24"/>
          <w:szCs w:val="24"/>
        </w:rPr>
        <w:t xml:space="preserve"> </w:t>
      </w:r>
      <w:r w:rsidRPr="00996AD1">
        <w:rPr>
          <w:rFonts w:ascii="Cambria" w:hAnsi="Cambria"/>
          <w:sz w:val="24"/>
          <w:szCs w:val="24"/>
        </w:rPr>
        <w:t>Committees</w:t>
      </w:r>
      <w:r w:rsidRPr="00996AD1">
        <w:rPr>
          <w:rFonts w:ascii="Cambria" w:hAnsi="Cambria"/>
          <w:spacing w:val="-12"/>
          <w:sz w:val="24"/>
          <w:szCs w:val="24"/>
        </w:rPr>
        <w:t xml:space="preserve"> </w:t>
      </w:r>
      <w:r w:rsidRPr="00996AD1">
        <w:rPr>
          <w:rFonts w:ascii="Cambria" w:hAnsi="Cambria"/>
          <w:sz w:val="24"/>
          <w:szCs w:val="24"/>
        </w:rPr>
        <w:t>Reports</w:t>
      </w:r>
    </w:p>
    <w:p w14:paraId="06EEF950" w14:textId="77777777" w:rsidR="00E402A5" w:rsidRPr="00996AD1" w:rsidRDefault="00E402A5" w:rsidP="00E402A5">
      <w:pPr>
        <w:pStyle w:val="NoSpacing"/>
        <w:numPr>
          <w:ilvl w:val="2"/>
          <w:numId w:val="1"/>
        </w:numPr>
        <w:rPr>
          <w:rFonts w:ascii="Cambria" w:hAnsi="Cambria"/>
          <w:sz w:val="24"/>
          <w:szCs w:val="24"/>
        </w:rPr>
      </w:pPr>
      <w:r w:rsidRPr="00996AD1">
        <w:rPr>
          <w:rFonts w:ascii="Cambria" w:hAnsi="Cambria"/>
          <w:sz w:val="24"/>
          <w:szCs w:val="24"/>
        </w:rPr>
        <w:t xml:space="preserve">Professional Development/Social Events (APC Executive Committee) </w:t>
      </w:r>
    </w:p>
    <w:p w14:paraId="75D7767C" w14:textId="20D2E8AC" w:rsidR="0012268A" w:rsidRPr="00996AD1" w:rsidRDefault="009D1203" w:rsidP="009F6A5C">
      <w:pPr>
        <w:pStyle w:val="NoSpacing"/>
        <w:numPr>
          <w:ilvl w:val="3"/>
          <w:numId w:val="1"/>
        </w:numPr>
        <w:rPr>
          <w:rFonts w:ascii="Cambria" w:hAnsi="Cambria"/>
          <w:sz w:val="24"/>
          <w:szCs w:val="24"/>
        </w:rPr>
      </w:pPr>
      <w:r w:rsidRPr="00996AD1">
        <w:rPr>
          <w:rFonts w:ascii="Cambria" w:hAnsi="Cambria"/>
          <w:sz w:val="24"/>
          <w:szCs w:val="24"/>
        </w:rPr>
        <w:t xml:space="preserve">APC </w:t>
      </w:r>
      <w:r w:rsidR="00682556" w:rsidRPr="00996AD1">
        <w:rPr>
          <w:rFonts w:ascii="Cambria" w:hAnsi="Cambria"/>
          <w:sz w:val="24"/>
          <w:szCs w:val="24"/>
        </w:rPr>
        <w:t xml:space="preserve">Adopt-a-Highway </w:t>
      </w:r>
      <w:r w:rsidRPr="00996AD1">
        <w:rPr>
          <w:rFonts w:ascii="Cambria" w:hAnsi="Cambria"/>
          <w:sz w:val="24"/>
          <w:szCs w:val="24"/>
        </w:rPr>
        <w:t>Clean Up</w:t>
      </w:r>
      <w:r w:rsidR="005D05AF" w:rsidRPr="00996AD1">
        <w:rPr>
          <w:rFonts w:ascii="Cambria" w:hAnsi="Cambria"/>
          <w:sz w:val="24"/>
          <w:szCs w:val="24"/>
        </w:rPr>
        <w:t>s on Hold</w:t>
      </w:r>
    </w:p>
    <w:p w14:paraId="56D24AB9" w14:textId="45DE740A" w:rsidR="00577751" w:rsidRPr="00996AD1" w:rsidRDefault="005D05AF" w:rsidP="00577751">
      <w:pPr>
        <w:pStyle w:val="NoSpacing"/>
        <w:numPr>
          <w:ilvl w:val="4"/>
          <w:numId w:val="1"/>
        </w:numPr>
        <w:rPr>
          <w:rFonts w:ascii="Cambria" w:hAnsi="Cambria"/>
          <w:sz w:val="24"/>
          <w:szCs w:val="24"/>
        </w:rPr>
      </w:pPr>
      <w:r w:rsidRPr="00996AD1">
        <w:rPr>
          <w:rFonts w:ascii="Cambria" w:hAnsi="Cambria"/>
          <w:sz w:val="24"/>
          <w:szCs w:val="24"/>
        </w:rPr>
        <w:t>Kathryn will provide updates when able</w:t>
      </w:r>
    </w:p>
    <w:p w14:paraId="7C4D53AD" w14:textId="7D1EEC4D" w:rsidR="001E3DE1" w:rsidRDefault="00062CA7" w:rsidP="00062CA7">
      <w:pPr>
        <w:pStyle w:val="NoSpacing"/>
        <w:numPr>
          <w:ilvl w:val="3"/>
          <w:numId w:val="1"/>
        </w:numPr>
        <w:rPr>
          <w:rFonts w:ascii="Cambria" w:hAnsi="Cambria"/>
          <w:sz w:val="24"/>
          <w:szCs w:val="24"/>
        </w:rPr>
      </w:pPr>
      <w:r>
        <w:rPr>
          <w:rFonts w:ascii="Cambria" w:hAnsi="Cambria"/>
          <w:sz w:val="24"/>
          <w:szCs w:val="24"/>
        </w:rPr>
        <w:t xml:space="preserve">Reminder: Ongoing Professional Development Opportunities Available via </w:t>
      </w:r>
      <w:r w:rsidR="004A15E2" w:rsidRPr="00996AD1">
        <w:rPr>
          <w:rFonts w:ascii="Cambria" w:hAnsi="Cambria"/>
          <w:sz w:val="24"/>
          <w:szCs w:val="24"/>
        </w:rPr>
        <w:t>Extended Studies</w:t>
      </w:r>
      <w:r>
        <w:rPr>
          <w:rFonts w:ascii="Cambria" w:hAnsi="Cambria"/>
          <w:sz w:val="24"/>
          <w:szCs w:val="24"/>
        </w:rPr>
        <w:t xml:space="preserve"> and Academic Impressions </w:t>
      </w:r>
    </w:p>
    <w:p w14:paraId="46A37ED2" w14:textId="09450B78" w:rsidR="00217281" w:rsidRDefault="00217281" w:rsidP="00217281">
      <w:pPr>
        <w:pStyle w:val="NoSpacing"/>
        <w:numPr>
          <w:ilvl w:val="4"/>
          <w:numId w:val="1"/>
        </w:numPr>
        <w:rPr>
          <w:rFonts w:ascii="Cambria" w:hAnsi="Cambria"/>
          <w:sz w:val="24"/>
          <w:szCs w:val="24"/>
        </w:rPr>
      </w:pPr>
      <w:r>
        <w:rPr>
          <w:rFonts w:ascii="Cambria" w:hAnsi="Cambria"/>
          <w:sz w:val="24"/>
          <w:szCs w:val="24"/>
        </w:rPr>
        <w:t xml:space="preserve">Great opportunities for remote time. </w:t>
      </w:r>
    </w:p>
    <w:p w14:paraId="265C5324" w14:textId="3EEE532F" w:rsidR="00062CA7" w:rsidRDefault="00062CA7" w:rsidP="00062CA7">
      <w:pPr>
        <w:pStyle w:val="NoSpacing"/>
        <w:numPr>
          <w:ilvl w:val="3"/>
          <w:numId w:val="1"/>
        </w:numPr>
        <w:rPr>
          <w:rFonts w:ascii="Cambria" w:hAnsi="Cambria"/>
          <w:sz w:val="24"/>
          <w:szCs w:val="24"/>
        </w:rPr>
      </w:pPr>
      <w:r>
        <w:rPr>
          <w:rFonts w:ascii="Cambria" w:hAnsi="Cambria"/>
          <w:sz w:val="24"/>
          <w:szCs w:val="24"/>
        </w:rPr>
        <w:t>Updates on Campus Operations (</w:t>
      </w:r>
      <w:proofErr w:type="spellStart"/>
      <w:r>
        <w:rPr>
          <w:rFonts w:ascii="Cambria" w:hAnsi="Cambria"/>
          <w:sz w:val="24"/>
          <w:szCs w:val="24"/>
        </w:rPr>
        <w:t>Niki</w:t>
      </w:r>
      <w:proofErr w:type="spellEnd"/>
      <w:r>
        <w:rPr>
          <w:rFonts w:ascii="Cambria" w:hAnsi="Cambria"/>
          <w:sz w:val="24"/>
          <w:szCs w:val="24"/>
        </w:rPr>
        <w:t xml:space="preserve"> Toussaint and Donna Souder-Hodge)</w:t>
      </w:r>
    </w:p>
    <w:p w14:paraId="44A8817D" w14:textId="77777777" w:rsidR="00217281" w:rsidRDefault="00217281" w:rsidP="00217281">
      <w:pPr>
        <w:pStyle w:val="NoSpacing"/>
        <w:numPr>
          <w:ilvl w:val="4"/>
          <w:numId w:val="1"/>
        </w:numPr>
        <w:rPr>
          <w:rFonts w:ascii="Cambria" w:hAnsi="Cambria"/>
          <w:sz w:val="24"/>
          <w:szCs w:val="24"/>
        </w:rPr>
      </w:pPr>
      <w:proofErr w:type="spellStart"/>
      <w:r>
        <w:rPr>
          <w:rFonts w:ascii="Cambria" w:hAnsi="Cambria"/>
          <w:sz w:val="24"/>
          <w:szCs w:val="24"/>
        </w:rPr>
        <w:t>Niki</w:t>
      </w:r>
      <w:proofErr w:type="spellEnd"/>
      <w:r>
        <w:rPr>
          <w:rFonts w:ascii="Cambria" w:hAnsi="Cambria"/>
          <w:sz w:val="24"/>
          <w:szCs w:val="24"/>
        </w:rPr>
        <w:t xml:space="preserve"> – as of today (but enacted last week) no open access for guests to campus beginning this week. Only Admin is open to non-campus members. Limit operations still open for students- library, tutoring center, etc. </w:t>
      </w:r>
    </w:p>
    <w:p w14:paraId="60354381" w14:textId="77777777" w:rsidR="00217281" w:rsidRDefault="00217281" w:rsidP="00217281">
      <w:pPr>
        <w:pStyle w:val="NoSpacing"/>
        <w:numPr>
          <w:ilvl w:val="4"/>
          <w:numId w:val="1"/>
        </w:numPr>
        <w:rPr>
          <w:rFonts w:ascii="Cambria" w:hAnsi="Cambria"/>
          <w:sz w:val="24"/>
          <w:szCs w:val="24"/>
        </w:rPr>
      </w:pPr>
      <w:r>
        <w:rPr>
          <w:rFonts w:ascii="Cambria" w:hAnsi="Cambria"/>
          <w:sz w:val="24"/>
          <w:szCs w:val="24"/>
        </w:rPr>
        <w:t>All campus offices closed week of Thanksgiving other than “emergency staff” housing, safety, etc. No request of people to work as they normally work…take opportunity to organize and regroup…no new assignments, etc. Emergency response only.</w:t>
      </w:r>
    </w:p>
    <w:p w14:paraId="3AE49475" w14:textId="77777777" w:rsidR="00217281" w:rsidRDefault="00217281" w:rsidP="00217281">
      <w:pPr>
        <w:pStyle w:val="NoSpacing"/>
        <w:numPr>
          <w:ilvl w:val="4"/>
          <w:numId w:val="1"/>
        </w:numPr>
        <w:rPr>
          <w:rFonts w:ascii="Cambria" w:hAnsi="Cambria"/>
          <w:sz w:val="24"/>
          <w:szCs w:val="24"/>
        </w:rPr>
      </w:pPr>
      <w:r>
        <w:rPr>
          <w:rFonts w:ascii="Cambria" w:hAnsi="Cambria"/>
          <w:sz w:val="24"/>
          <w:szCs w:val="24"/>
        </w:rPr>
        <w:t xml:space="preserve">Really limited access to all to campus until start of spring semester. </w:t>
      </w:r>
    </w:p>
    <w:p w14:paraId="38D5B184" w14:textId="4DE170A9" w:rsidR="00217281" w:rsidRDefault="00217281" w:rsidP="00217281">
      <w:pPr>
        <w:pStyle w:val="NoSpacing"/>
        <w:numPr>
          <w:ilvl w:val="4"/>
          <w:numId w:val="1"/>
        </w:numPr>
        <w:rPr>
          <w:rFonts w:ascii="Cambria" w:hAnsi="Cambria"/>
          <w:sz w:val="24"/>
          <w:szCs w:val="24"/>
        </w:rPr>
      </w:pPr>
      <w:r>
        <w:rPr>
          <w:rFonts w:ascii="Cambria" w:hAnsi="Cambria"/>
          <w:sz w:val="24"/>
          <w:szCs w:val="24"/>
        </w:rPr>
        <w:t xml:space="preserve">DSH: County update 10/21 224 per 1000 by end of day yesterday 782/1000…we are on day 12 of Pueblo over case load…moving to Level 3 from the state level with stay at home orders in certain situations. COS and Denver hospitals are at capacity – our local hospitals are stretch thin due to staffing quarantines, etc…our hospital capacity is at 100% divert. </w:t>
      </w:r>
      <w:r w:rsidR="00F0188F">
        <w:rPr>
          <w:rFonts w:ascii="Cambria" w:hAnsi="Cambria"/>
          <w:sz w:val="24"/>
          <w:szCs w:val="24"/>
        </w:rPr>
        <w:t xml:space="preserve">65 beds occupied at Parkview, many from assisted living and long term care. </w:t>
      </w:r>
      <w:r w:rsidRPr="00217281">
        <w:rPr>
          <w:rFonts w:ascii="Cambria" w:hAnsi="Cambria"/>
          <w:sz w:val="24"/>
          <w:szCs w:val="24"/>
        </w:rPr>
        <w:t xml:space="preserve"> </w:t>
      </w:r>
      <w:r w:rsidR="00F0188F">
        <w:rPr>
          <w:rFonts w:ascii="Cambria" w:hAnsi="Cambria"/>
          <w:sz w:val="24"/>
          <w:szCs w:val="24"/>
        </w:rPr>
        <w:t xml:space="preserve">District 60 moving to remote, PCC moving remote, district courts shutdown to January, support services also moving to remote. Mayor to extend curfew which expires this Friday. D70 working on plan now. </w:t>
      </w:r>
    </w:p>
    <w:p w14:paraId="466E044B" w14:textId="2D0FB00B" w:rsidR="00F0188F" w:rsidRDefault="00F0188F" w:rsidP="00F0188F">
      <w:pPr>
        <w:pStyle w:val="NoSpacing"/>
        <w:numPr>
          <w:ilvl w:val="4"/>
          <w:numId w:val="1"/>
        </w:numPr>
        <w:rPr>
          <w:rFonts w:ascii="Cambria" w:hAnsi="Cambria"/>
          <w:sz w:val="24"/>
          <w:szCs w:val="24"/>
        </w:rPr>
      </w:pPr>
      <w:r>
        <w:rPr>
          <w:rFonts w:ascii="Cambria" w:hAnsi="Cambria"/>
          <w:sz w:val="24"/>
          <w:szCs w:val="24"/>
        </w:rPr>
        <w:t xml:space="preserve">CSU Pueblo update: July-Sept. 20 cases on cases. In October, 51 cases. 64 cases so far in the month of November. This is point of care testing…symptomatic or exposure risk. This does not include those tested at fairgrounds. 4 active outbreaks (2 or more linked cases in a 14 day period – teams and one office, two potential pending. 280 </w:t>
      </w:r>
      <w:proofErr w:type="spellStart"/>
      <w:r>
        <w:rPr>
          <w:rFonts w:ascii="Cambria" w:hAnsi="Cambria"/>
          <w:sz w:val="24"/>
          <w:szCs w:val="24"/>
        </w:rPr>
        <w:t>ppl</w:t>
      </w:r>
      <w:proofErr w:type="spellEnd"/>
      <w:r>
        <w:rPr>
          <w:rFonts w:ascii="Cambria" w:hAnsi="Cambria"/>
          <w:sz w:val="24"/>
          <w:szCs w:val="24"/>
        </w:rPr>
        <w:t xml:space="preserve"> as of end of day yesterday are in quarantine, 7 in isolation. 86 are </w:t>
      </w:r>
      <w:r>
        <w:rPr>
          <w:rFonts w:ascii="Cambria" w:hAnsi="Cambria"/>
          <w:sz w:val="24"/>
          <w:szCs w:val="24"/>
        </w:rPr>
        <w:lastRenderedPageBreak/>
        <w:t>active positive – meaning in quarantine but not necessarily positive. 85% of household positives have turned to positives at CSU Pueblo.</w:t>
      </w:r>
    </w:p>
    <w:p w14:paraId="5CABD4FD" w14:textId="69B39DB7" w:rsidR="00F0188F" w:rsidRDefault="00F0188F" w:rsidP="00F0188F">
      <w:pPr>
        <w:pStyle w:val="NoSpacing"/>
        <w:numPr>
          <w:ilvl w:val="4"/>
          <w:numId w:val="1"/>
        </w:numPr>
        <w:rPr>
          <w:rFonts w:ascii="Cambria" w:hAnsi="Cambria"/>
          <w:sz w:val="24"/>
          <w:szCs w:val="24"/>
        </w:rPr>
      </w:pPr>
      <w:r>
        <w:rPr>
          <w:rFonts w:ascii="Cambria" w:hAnsi="Cambria"/>
          <w:sz w:val="24"/>
          <w:szCs w:val="24"/>
        </w:rPr>
        <w:t>24 hour contact tracing window, 6 contact tracers</w:t>
      </w:r>
    </w:p>
    <w:p w14:paraId="549D0D02" w14:textId="7B0A8617" w:rsidR="00F0188F" w:rsidRDefault="00F0188F" w:rsidP="00F0188F">
      <w:pPr>
        <w:pStyle w:val="NoSpacing"/>
        <w:numPr>
          <w:ilvl w:val="4"/>
          <w:numId w:val="1"/>
        </w:numPr>
        <w:rPr>
          <w:rFonts w:ascii="Cambria" w:hAnsi="Cambria"/>
          <w:sz w:val="24"/>
          <w:szCs w:val="24"/>
        </w:rPr>
      </w:pPr>
      <w:r>
        <w:rPr>
          <w:rFonts w:ascii="Cambria" w:hAnsi="Cambria"/>
          <w:sz w:val="24"/>
          <w:szCs w:val="24"/>
        </w:rPr>
        <w:t xml:space="preserve">Emily Question: are quarantined staff expected to work as normal if able to work from home. </w:t>
      </w:r>
    </w:p>
    <w:p w14:paraId="2808F778" w14:textId="6EBCC965" w:rsidR="00F0188F" w:rsidRDefault="00F0188F" w:rsidP="00F0188F">
      <w:pPr>
        <w:pStyle w:val="NoSpacing"/>
        <w:numPr>
          <w:ilvl w:val="5"/>
          <w:numId w:val="1"/>
        </w:numPr>
        <w:rPr>
          <w:rFonts w:ascii="Cambria" w:hAnsi="Cambria"/>
          <w:sz w:val="24"/>
          <w:szCs w:val="24"/>
        </w:rPr>
      </w:pPr>
      <w:r>
        <w:rPr>
          <w:rFonts w:ascii="Cambria" w:hAnsi="Cambria"/>
          <w:sz w:val="24"/>
          <w:szCs w:val="24"/>
        </w:rPr>
        <w:t xml:space="preserve">HR: Jen MW, HR and supervisor coordinate with the staff member regarding expectation surrounding work and leave. </w:t>
      </w:r>
    </w:p>
    <w:p w14:paraId="2AB659E3" w14:textId="42EBADBF" w:rsidR="00F0188F" w:rsidRDefault="00F0188F" w:rsidP="00F0188F">
      <w:pPr>
        <w:pStyle w:val="NoSpacing"/>
        <w:numPr>
          <w:ilvl w:val="4"/>
          <w:numId w:val="1"/>
        </w:numPr>
        <w:rPr>
          <w:rFonts w:ascii="Cambria" w:hAnsi="Cambria"/>
          <w:sz w:val="24"/>
          <w:szCs w:val="24"/>
        </w:rPr>
      </w:pPr>
      <w:r>
        <w:rPr>
          <w:rFonts w:ascii="Cambria" w:hAnsi="Cambria"/>
          <w:sz w:val="24"/>
          <w:szCs w:val="24"/>
        </w:rPr>
        <w:t xml:space="preserve">Kylie McGill: does campus have any variances? </w:t>
      </w:r>
    </w:p>
    <w:p w14:paraId="235304CB" w14:textId="183AEC53" w:rsidR="00F0188F" w:rsidRDefault="00D16486" w:rsidP="00F0188F">
      <w:pPr>
        <w:pStyle w:val="NoSpacing"/>
        <w:numPr>
          <w:ilvl w:val="5"/>
          <w:numId w:val="1"/>
        </w:numPr>
        <w:rPr>
          <w:rFonts w:ascii="Cambria" w:hAnsi="Cambria"/>
          <w:sz w:val="24"/>
          <w:szCs w:val="24"/>
        </w:rPr>
      </w:pPr>
      <w:r>
        <w:rPr>
          <w:rFonts w:ascii="Cambria" w:hAnsi="Cambria"/>
          <w:sz w:val="24"/>
          <w:szCs w:val="24"/>
        </w:rPr>
        <w:t xml:space="preserve">DSH: </w:t>
      </w:r>
      <w:r w:rsidR="00F0188F">
        <w:rPr>
          <w:rFonts w:ascii="Cambria" w:hAnsi="Cambria"/>
          <w:sz w:val="24"/>
          <w:szCs w:val="24"/>
        </w:rPr>
        <w:t xml:space="preserve">Not necessarily but we are working with public health officials with </w:t>
      </w:r>
      <w:r>
        <w:rPr>
          <w:rFonts w:ascii="Cambria" w:hAnsi="Cambria"/>
          <w:sz w:val="24"/>
          <w:szCs w:val="24"/>
        </w:rPr>
        <w:t xml:space="preserve">operations. Level 3 will not allow any variance application. </w:t>
      </w:r>
    </w:p>
    <w:p w14:paraId="2788FAD4" w14:textId="4C2E9C29" w:rsidR="00D16486" w:rsidRDefault="00D16486" w:rsidP="00D16486">
      <w:pPr>
        <w:pStyle w:val="NoSpacing"/>
        <w:numPr>
          <w:ilvl w:val="4"/>
          <w:numId w:val="1"/>
        </w:numPr>
        <w:rPr>
          <w:rFonts w:ascii="Cambria" w:hAnsi="Cambria"/>
          <w:sz w:val="24"/>
          <w:szCs w:val="24"/>
        </w:rPr>
      </w:pPr>
      <w:proofErr w:type="spellStart"/>
      <w:r>
        <w:rPr>
          <w:rFonts w:ascii="Cambria" w:hAnsi="Cambria"/>
          <w:sz w:val="24"/>
          <w:szCs w:val="24"/>
        </w:rPr>
        <w:t>Niki</w:t>
      </w:r>
      <w:proofErr w:type="spellEnd"/>
      <w:r>
        <w:rPr>
          <w:rFonts w:ascii="Cambria" w:hAnsi="Cambria"/>
          <w:sz w:val="24"/>
          <w:szCs w:val="24"/>
        </w:rPr>
        <w:t xml:space="preserve">: event next week – staff recognition lunch next Tuesday to award winners from 19/20 – food pickup piece could change with the level 3 changes. Live virtual event 12-1: food will be drive through pick up at back of OSC. RSVP only needed for those who want to pick up food.  </w:t>
      </w:r>
    </w:p>
    <w:p w14:paraId="628BB8CA" w14:textId="7A8951C8" w:rsidR="00D16486" w:rsidRDefault="00D16486" w:rsidP="00D16486">
      <w:pPr>
        <w:pStyle w:val="NoSpacing"/>
        <w:numPr>
          <w:ilvl w:val="4"/>
          <w:numId w:val="1"/>
        </w:numPr>
        <w:rPr>
          <w:rFonts w:ascii="Cambria" w:hAnsi="Cambria"/>
          <w:sz w:val="24"/>
          <w:szCs w:val="24"/>
        </w:rPr>
      </w:pPr>
      <w:r>
        <w:rPr>
          <w:rFonts w:ascii="Cambria" w:hAnsi="Cambria"/>
          <w:sz w:val="24"/>
          <w:szCs w:val="24"/>
        </w:rPr>
        <w:t>Justin Hiniker will plans for alternative practices (</w:t>
      </w:r>
      <w:proofErr w:type="spellStart"/>
      <w:r>
        <w:rPr>
          <w:rFonts w:ascii="Cambria" w:hAnsi="Cambria"/>
          <w:sz w:val="24"/>
          <w:szCs w:val="24"/>
        </w:rPr>
        <w:t>eg</w:t>
      </w:r>
      <w:proofErr w:type="spellEnd"/>
      <w:r>
        <w:rPr>
          <w:rFonts w:ascii="Cambria" w:hAnsi="Cambria"/>
          <w:sz w:val="24"/>
          <w:szCs w:val="24"/>
        </w:rPr>
        <w:t xml:space="preserve"> submitting bills to accts payable, picking up mail, </w:t>
      </w:r>
      <w:proofErr w:type="spellStart"/>
      <w:r>
        <w:rPr>
          <w:rFonts w:ascii="Cambria" w:hAnsi="Cambria"/>
          <w:sz w:val="24"/>
          <w:szCs w:val="24"/>
        </w:rPr>
        <w:t>etc</w:t>
      </w:r>
      <w:proofErr w:type="spellEnd"/>
      <w:r>
        <w:rPr>
          <w:rFonts w:ascii="Cambria" w:hAnsi="Cambria"/>
          <w:sz w:val="24"/>
          <w:szCs w:val="24"/>
        </w:rPr>
        <w:t>) be made available.</w:t>
      </w:r>
    </w:p>
    <w:p w14:paraId="631D6A71" w14:textId="79549EBA" w:rsidR="00D16486" w:rsidRDefault="00D16486" w:rsidP="00D16486">
      <w:pPr>
        <w:pStyle w:val="NoSpacing"/>
        <w:numPr>
          <w:ilvl w:val="5"/>
          <w:numId w:val="1"/>
        </w:numPr>
        <w:rPr>
          <w:rFonts w:ascii="Cambria" w:hAnsi="Cambria"/>
          <w:sz w:val="24"/>
          <w:szCs w:val="24"/>
        </w:rPr>
      </w:pPr>
      <w:r>
        <w:rPr>
          <w:rFonts w:ascii="Cambria" w:hAnsi="Cambria"/>
          <w:sz w:val="24"/>
          <w:szCs w:val="24"/>
        </w:rPr>
        <w:t xml:space="preserve">DSH: start thinking about what you need to function post-thanksgiving – limited access to pick up mail, forward phones, etc. Send requests/needs to COVID team to help them think through those. </w:t>
      </w:r>
    </w:p>
    <w:p w14:paraId="3E5A47DF" w14:textId="000323DB" w:rsidR="00D16486" w:rsidRDefault="00D16486" w:rsidP="00D16486">
      <w:pPr>
        <w:pStyle w:val="NoSpacing"/>
        <w:numPr>
          <w:ilvl w:val="4"/>
          <w:numId w:val="1"/>
        </w:numPr>
        <w:rPr>
          <w:rFonts w:ascii="Cambria" w:hAnsi="Cambria"/>
          <w:sz w:val="24"/>
          <w:szCs w:val="24"/>
        </w:rPr>
      </w:pPr>
      <w:r>
        <w:rPr>
          <w:rFonts w:ascii="Cambria" w:hAnsi="Cambria"/>
          <w:sz w:val="24"/>
          <w:szCs w:val="24"/>
        </w:rPr>
        <w:t>Emily: could campus become an alternative care site</w:t>
      </w:r>
    </w:p>
    <w:p w14:paraId="706F7C5E" w14:textId="3F508795" w:rsidR="00D16486" w:rsidRPr="00F0188F" w:rsidRDefault="00D16486" w:rsidP="00D16486">
      <w:pPr>
        <w:pStyle w:val="NoSpacing"/>
        <w:numPr>
          <w:ilvl w:val="5"/>
          <w:numId w:val="1"/>
        </w:numPr>
        <w:rPr>
          <w:rFonts w:ascii="Cambria" w:hAnsi="Cambria"/>
          <w:sz w:val="24"/>
          <w:szCs w:val="24"/>
        </w:rPr>
      </w:pPr>
      <w:r>
        <w:rPr>
          <w:rFonts w:ascii="Cambria" w:hAnsi="Cambria"/>
          <w:sz w:val="24"/>
          <w:szCs w:val="24"/>
        </w:rPr>
        <w:t xml:space="preserve">DSH: worked with FEMA in April and deemed us not a possible site. St. Mary Corwin was and they have been adjusting to be an alternative care – step down site. Army Corp of Eng. and FEMA coordinating that remodel now…currently 8 patients have been shifted from Parkview to them.  4 more weeks until they are up and running at full capacity to support. </w:t>
      </w:r>
    </w:p>
    <w:p w14:paraId="477EC66F" w14:textId="77777777" w:rsidR="00E402A5" w:rsidRPr="007715AC" w:rsidRDefault="00E402A5" w:rsidP="00E402A5">
      <w:pPr>
        <w:pStyle w:val="NoSpacing"/>
        <w:numPr>
          <w:ilvl w:val="2"/>
          <w:numId w:val="1"/>
        </w:numPr>
        <w:rPr>
          <w:rFonts w:ascii="Cambria" w:hAnsi="Cambria"/>
          <w:sz w:val="24"/>
          <w:szCs w:val="24"/>
        </w:rPr>
      </w:pPr>
      <w:r w:rsidRPr="007715AC">
        <w:rPr>
          <w:rFonts w:ascii="Cambria" w:hAnsi="Cambria"/>
          <w:sz w:val="24"/>
          <w:szCs w:val="24"/>
        </w:rPr>
        <w:t>University</w:t>
      </w:r>
      <w:r w:rsidRPr="007715AC">
        <w:rPr>
          <w:rFonts w:ascii="Cambria" w:hAnsi="Cambria"/>
          <w:spacing w:val="-10"/>
          <w:sz w:val="24"/>
          <w:szCs w:val="24"/>
        </w:rPr>
        <w:t xml:space="preserve"> </w:t>
      </w:r>
      <w:r w:rsidRPr="007715AC">
        <w:rPr>
          <w:rFonts w:ascii="Cambria" w:hAnsi="Cambria"/>
          <w:spacing w:val="1"/>
          <w:sz w:val="24"/>
          <w:szCs w:val="24"/>
        </w:rPr>
        <w:t>L</w:t>
      </w:r>
      <w:r w:rsidRPr="007715AC">
        <w:rPr>
          <w:rFonts w:ascii="Cambria" w:hAnsi="Cambria"/>
          <w:sz w:val="24"/>
          <w:szCs w:val="24"/>
        </w:rPr>
        <w:t>eadership</w:t>
      </w:r>
      <w:r w:rsidRPr="007715AC">
        <w:rPr>
          <w:rFonts w:ascii="Cambria" w:hAnsi="Cambria"/>
          <w:spacing w:val="-11"/>
          <w:sz w:val="24"/>
          <w:szCs w:val="24"/>
        </w:rPr>
        <w:t xml:space="preserve"> </w:t>
      </w:r>
      <w:r w:rsidRPr="007715AC">
        <w:rPr>
          <w:rFonts w:ascii="Cambria" w:hAnsi="Cambria"/>
          <w:spacing w:val="-1"/>
          <w:sz w:val="24"/>
          <w:szCs w:val="24"/>
        </w:rPr>
        <w:t>T</w:t>
      </w:r>
      <w:r w:rsidRPr="007715AC">
        <w:rPr>
          <w:rFonts w:ascii="Cambria" w:hAnsi="Cambria"/>
          <w:sz w:val="24"/>
          <w:szCs w:val="24"/>
        </w:rPr>
        <w:t>eam</w:t>
      </w:r>
      <w:r w:rsidRPr="007715AC">
        <w:rPr>
          <w:rFonts w:ascii="Cambria" w:hAnsi="Cambria"/>
          <w:spacing w:val="-6"/>
          <w:sz w:val="24"/>
          <w:szCs w:val="24"/>
        </w:rPr>
        <w:t xml:space="preserve"> </w:t>
      </w:r>
      <w:r w:rsidRPr="007715AC">
        <w:rPr>
          <w:rFonts w:ascii="Cambria" w:hAnsi="Cambria"/>
          <w:sz w:val="24"/>
          <w:szCs w:val="24"/>
        </w:rPr>
        <w:t>(Tracy Samora, Derek Lopez, Emily McElwain, Abby Davidson)</w:t>
      </w:r>
    </w:p>
    <w:p w14:paraId="4DAEC14B" w14:textId="3B9CE67A" w:rsidR="00DF222A" w:rsidRPr="007715AC" w:rsidRDefault="005D05AF" w:rsidP="00DF222A">
      <w:pPr>
        <w:pStyle w:val="NoSpacing"/>
        <w:numPr>
          <w:ilvl w:val="3"/>
          <w:numId w:val="1"/>
        </w:numPr>
        <w:rPr>
          <w:rFonts w:ascii="Cambria" w:hAnsi="Cambria"/>
          <w:sz w:val="24"/>
          <w:szCs w:val="24"/>
        </w:rPr>
      </w:pPr>
      <w:r w:rsidRPr="007715AC">
        <w:rPr>
          <w:rFonts w:ascii="Cambria" w:hAnsi="Cambria"/>
          <w:sz w:val="24"/>
          <w:szCs w:val="24"/>
        </w:rPr>
        <w:t>Meeting Recap</w:t>
      </w:r>
      <w:r w:rsidR="00050DEB" w:rsidRPr="007715AC">
        <w:rPr>
          <w:rFonts w:ascii="Cambria" w:hAnsi="Cambria"/>
          <w:sz w:val="24"/>
          <w:szCs w:val="24"/>
        </w:rPr>
        <w:t>: Thursday, October 15</w:t>
      </w:r>
      <w:r w:rsidR="00050DEB" w:rsidRPr="007715AC">
        <w:rPr>
          <w:rFonts w:ascii="Cambria" w:hAnsi="Cambria"/>
          <w:sz w:val="24"/>
          <w:szCs w:val="24"/>
          <w:vertAlign w:val="superscript"/>
        </w:rPr>
        <w:t>th</w:t>
      </w:r>
    </w:p>
    <w:p w14:paraId="0D42B51C" w14:textId="036EE0F5" w:rsidR="00DF222A" w:rsidRPr="007715AC" w:rsidRDefault="00DF222A" w:rsidP="00DF222A">
      <w:pPr>
        <w:pStyle w:val="NoSpacing"/>
        <w:numPr>
          <w:ilvl w:val="4"/>
          <w:numId w:val="1"/>
        </w:numPr>
        <w:rPr>
          <w:rFonts w:ascii="Cambria" w:hAnsi="Cambria"/>
          <w:sz w:val="24"/>
          <w:szCs w:val="24"/>
        </w:rPr>
      </w:pPr>
      <w:r w:rsidRPr="007715AC">
        <w:rPr>
          <w:rFonts w:ascii="Cambria" w:hAnsi="Cambria"/>
          <w:sz w:val="24"/>
          <w:szCs w:val="24"/>
        </w:rPr>
        <w:t xml:space="preserve">Updated </w:t>
      </w:r>
      <w:r w:rsidR="007715AC" w:rsidRPr="007715AC">
        <w:rPr>
          <w:rFonts w:ascii="Cambria" w:hAnsi="Cambria"/>
          <w:sz w:val="24"/>
          <w:szCs w:val="24"/>
        </w:rPr>
        <w:t>given on CSU Pueblo</w:t>
      </w:r>
      <w:r w:rsidR="007715AC">
        <w:rPr>
          <w:rFonts w:ascii="Cambria" w:hAnsi="Cambria"/>
          <w:sz w:val="24"/>
          <w:szCs w:val="24"/>
        </w:rPr>
        <w:t xml:space="preserve"> Works and Pathways projects spearheaded by Dr. Holliday</w:t>
      </w:r>
    </w:p>
    <w:p w14:paraId="0A9EC443" w14:textId="671E5A30" w:rsidR="00DF222A" w:rsidRPr="007715AC" w:rsidRDefault="007715AC" w:rsidP="00DF222A">
      <w:pPr>
        <w:pStyle w:val="NoSpacing"/>
        <w:numPr>
          <w:ilvl w:val="4"/>
          <w:numId w:val="1"/>
        </w:numPr>
        <w:rPr>
          <w:rFonts w:ascii="Cambria" w:hAnsi="Cambria"/>
          <w:sz w:val="24"/>
          <w:szCs w:val="24"/>
        </w:rPr>
      </w:pPr>
      <w:r>
        <w:rPr>
          <w:rFonts w:ascii="Cambria" w:hAnsi="Cambria"/>
          <w:sz w:val="24"/>
          <w:szCs w:val="24"/>
        </w:rPr>
        <w:t xml:space="preserve">Thunderstruck: Awarded by Dr. Caprioglio to Dr. David </w:t>
      </w:r>
      <w:proofErr w:type="spellStart"/>
      <w:r>
        <w:rPr>
          <w:rFonts w:ascii="Cambria" w:hAnsi="Cambria"/>
          <w:sz w:val="24"/>
          <w:szCs w:val="24"/>
        </w:rPr>
        <w:t>Lempuh</w:t>
      </w:r>
      <w:r w:rsidR="00DF222A" w:rsidRPr="007715AC">
        <w:rPr>
          <w:rFonts w:ascii="Cambria" w:hAnsi="Cambria"/>
          <w:sz w:val="24"/>
          <w:szCs w:val="24"/>
        </w:rPr>
        <w:t>l</w:t>
      </w:r>
      <w:proofErr w:type="spellEnd"/>
      <w:r w:rsidR="00DF222A" w:rsidRPr="007715AC">
        <w:rPr>
          <w:rFonts w:ascii="Cambria" w:hAnsi="Cambria"/>
          <w:sz w:val="24"/>
          <w:szCs w:val="24"/>
        </w:rPr>
        <w:t xml:space="preserve"> </w:t>
      </w:r>
    </w:p>
    <w:p w14:paraId="1D5F9F03" w14:textId="04329C09" w:rsidR="00DF222A" w:rsidRDefault="007715AC" w:rsidP="00DF222A">
      <w:pPr>
        <w:pStyle w:val="NoSpacing"/>
        <w:numPr>
          <w:ilvl w:val="4"/>
          <w:numId w:val="1"/>
        </w:numPr>
        <w:rPr>
          <w:rFonts w:ascii="Cambria" w:hAnsi="Cambria"/>
          <w:sz w:val="24"/>
          <w:szCs w:val="24"/>
        </w:rPr>
      </w:pPr>
      <w:r>
        <w:rPr>
          <w:rFonts w:ascii="Cambria" w:hAnsi="Cambria"/>
          <w:sz w:val="24"/>
          <w:szCs w:val="24"/>
        </w:rPr>
        <w:t xml:space="preserve">HLC Update on preparations for visit </w:t>
      </w:r>
    </w:p>
    <w:p w14:paraId="2E31D843" w14:textId="01A59925" w:rsidR="00DF222A" w:rsidRDefault="00DF222A" w:rsidP="00DF222A">
      <w:pPr>
        <w:pStyle w:val="NoSpacing"/>
        <w:numPr>
          <w:ilvl w:val="4"/>
          <w:numId w:val="1"/>
        </w:numPr>
        <w:rPr>
          <w:rFonts w:ascii="Cambria" w:hAnsi="Cambria"/>
          <w:sz w:val="24"/>
          <w:szCs w:val="24"/>
        </w:rPr>
      </w:pPr>
      <w:proofErr w:type="spellStart"/>
      <w:r>
        <w:rPr>
          <w:rFonts w:ascii="Cambria" w:hAnsi="Cambria"/>
          <w:sz w:val="24"/>
          <w:szCs w:val="24"/>
        </w:rPr>
        <w:t>Johnna</w:t>
      </w:r>
      <w:proofErr w:type="spellEnd"/>
      <w:r>
        <w:rPr>
          <w:rFonts w:ascii="Cambria" w:hAnsi="Cambria"/>
          <w:sz w:val="24"/>
          <w:szCs w:val="24"/>
        </w:rPr>
        <w:t xml:space="preserve"> Doyle </w:t>
      </w:r>
      <w:r w:rsidR="007715AC">
        <w:rPr>
          <w:rFonts w:ascii="Cambria" w:hAnsi="Cambria"/>
          <w:sz w:val="24"/>
          <w:szCs w:val="24"/>
        </w:rPr>
        <w:t>provided information on policy updates</w:t>
      </w:r>
      <w:r>
        <w:rPr>
          <w:rFonts w:ascii="Cambria" w:hAnsi="Cambria"/>
          <w:sz w:val="24"/>
          <w:szCs w:val="24"/>
        </w:rPr>
        <w:t xml:space="preserve"> on discrimination and </w:t>
      </w:r>
      <w:r w:rsidR="007715AC">
        <w:rPr>
          <w:rFonts w:ascii="Cambria" w:hAnsi="Cambria"/>
          <w:sz w:val="24"/>
          <w:szCs w:val="24"/>
        </w:rPr>
        <w:t>supplemental pay</w:t>
      </w:r>
    </w:p>
    <w:p w14:paraId="532AB508" w14:textId="544A96D7" w:rsidR="00DF222A" w:rsidRDefault="00DF222A" w:rsidP="00DF222A">
      <w:pPr>
        <w:pStyle w:val="NoSpacing"/>
        <w:numPr>
          <w:ilvl w:val="4"/>
          <w:numId w:val="1"/>
        </w:numPr>
        <w:rPr>
          <w:rFonts w:ascii="Cambria" w:hAnsi="Cambria"/>
          <w:sz w:val="24"/>
          <w:szCs w:val="24"/>
        </w:rPr>
      </w:pPr>
      <w:r>
        <w:rPr>
          <w:rFonts w:ascii="Cambria" w:hAnsi="Cambria"/>
          <w:sz w:val="24"/>
          <w:szCs w:val="24"/>
        </w:rPr>
        <w:t xml:space="preserve">HR </w:t>
      </w:r>
      <w:r w:rsidR="007715AC">
        <w:rPr>
          <w:rFonts w:ascii="Cambria" w:hAnsi="Cambria"/>
          <w:sz w:val="24"/>
          <w:szCs w:val="24"/>
        </w:rPr>
        <w:t>team provided update</w:t>
      </w:r>
      <w:r>
        <w:rPr>
          <w:rFonts w:ascii="Cambria" w:hAnsi="Cambria"/>
          <w:sz w:val="24"/>
          <w:szCs w:val="24"/>
        </w:rPr>
        <w:t xml:space="preserve"> on Bridge Review Cycle </w:t>
      </w:r>
    </w:p>
    <w:p w14:paraId="2AC22565" w14:textId="0703C08B" w:rsidR="00DF222A" w:rsidRPr="00DF222A" w:rsidRDefault="00DF222A" w:rsidP="00DF222A">
      <w:pPr>
        <w:pStyle w:val="NoSpacing"/>
        <w:numPr>
          <w:ilvl w:val="4"/>
          <w:numId w:val="1"/>
        </w:numPr>
        <w:rPr>
          <w:rFonts w:ascii="Cambria" w:hAnsi="Cambria"/>
          <w:sz w:val="24"/>
          <w:szCs w:val="24"/>
        </w:rPr>
      </w:pPr>
      <w:proofErr w:type="spellStart"/>
      <w:r>
        <w:rPr>
          <w:rFonts w:ascii="Cambria" w:hAnsi="Cambria"/>
          <w:sz w:val="24"/>
          <w:szCs w:val="24"/>
        </w:rPr>
        <w:t>Niki</w:t>
      </w:r>
      <w:proofErr w:type="spellEnd"/>
      <w:r>
        <w:rPr>
          <w:rFonts w:ascii="Cambria" w:hAnsi="Cambria"/>
          <w:sz w:val="24"/>
          <w:szCs w:val="24"/>
        </w:rPr>
        <w:t xml:space="preserve"> </w:t>
      </w:r>
      <w:r w:rsidR="007715AC">
        <w:rPr>
          <w:rFonts w:ascii="Cambria" w:hAnsi="Cambria"/>
          <w:sz w:val="24"/>
          <w:szCs w:val="24"/>
        </w:rPr>
        <w:t>led engagement</w:t>
      </w:r>
      <w:r>
        <w:rPr>
          <w:rFonts w:ascii="Cambria" w:hAnsi="Cambria"/>
          <w:sz w:val="24"/>
          <w:szCs w:val="24"/>
        </w:rPr>
        <w:t xml:space="preserve"> exercise on remote work</w:t>
      </w:r>
    </w:p>
    <w:p w14:paraId="21220F5C" w14:textId="32B3F73E" w:rsidR="005D05AF" w:rsidRPr="00996AD1" w:rsidRDefault="005D05AF" w:rsidP="00E402A5">
      <w:pPr>
        <w:pStyle w:val="NoSpacing"/>
        <w:numPr>
          <w:ilvl w:val="3"/>
          <w:numId w:val="1"/>
        </w:numPr>
        <w:rPr>
          <w:rFonts w:ascii="Cambria" w:hAnsi="Cambria"/>
          <w:sz w:val="24"/>
          <w:szCs w:val="24"/>
        </w:rPr>
      </w:pPr>
      <w:r w:rsidRPr="00996AD1">
        <w:rPr>
          <w:rFonts w:ascii="Cambria" w:hAnsi="Cambria"/>
          <w:sz w:val="24"/>
          <w:szCs w:val="24"/>
        </w:rPr>
        <w:t>Next ULT Meeting: Thursday, November 19</w:t>
      </w:r>
      <w:r w:rsidRPr="00996AD1">
        <w:rPr>
          <w:rFonts w:ascii="Cambria" w:hAnsi="Cambria"/>
          <w:sz w:val="24"/>
          <w:szCs w:val="24"/>
          <w:vertAlign w:val="superscript"/>
        </w:rPr>
        <w:t>th</w:t>
      </w:r>
      <w:r w:rsidRPr="00996AD1">
        <w:rPr>
          <w:rFonts w:ascii="Cambria" w:hAnsi="Cambria"/>
          <w:sz w:val="24"/>
          <w:szCs w:val="24"/>
        </w:rPr>
        <w:t xml:space="preserve"> </w:t>
      </w:r>
    </w:p>
    <w:p w14:paraId="4C94C026" w14:textId="77777777" w:rsidR="00E402A5" w:rsidRPr="00996AD1" w:rsidRDefault="00E402A5" w:rsidP="00E402A5">
      <w:pPr>
        <w:pStyle w:val="NoSpacing"/>
        <w:numPr>
          <w:ilvl w:val="2"/>
          <w:numId w:val="1"/>
        </w:numPr>
        <w:rPr>
          <w:rFonts w:ascii="Cambria" w:hAnsi="Cambria"/>
          <w:sz w:val="24"/>
          <w:szCs w:val="24"/>
        </w:rPr>
      </w:pPr>
      <w:r w:rsidRPr="00996AD1">
        <w:rPr>
          <w:rFonts w:ascii="Cambria" w:hAnsi="Cambria"/>
          <w:sz w:val="24"/>
          <w:szCs w:val="24"/>
        </w:rPr>
        <w:t>President’s Budget Advisory Committee (Abby Davidson)</w:t>
      </w:r>
    </w:p>
    <w:p w14:paraId="667BAEAD" w14:textId="741325A1" w:rsidR="00E402A5" w:rsidRDefault="005D05AF" w:rsidP="00E402A5">
      <w:pPr>
        <w:pStyle w:val="NoSpacing"/>
        <w:numPr>
          <w:ilvl w:val="3"/>
          <w:numId w:val="1"/>
        </w:numPr>
        <w:rPr>
          <w:rFonts w:ascii="Cambria" w:hAnsi="Cambria"/>
          <w:sz w:val="24"/>
          <w:szCs w:val="24"/>
        </w:rPr>
      </w:pPr>
      <w:r w:rsidRPr="00996AD1">
        <w:rPr>
          <w:rFonts w:ascii="Cambria" w:hAnsi="Cambria"/>
          <w:sz w:val="24"/>
          <w:szCs w:val="24"/>
        </w:rPr>
        <w:t>No recent meetings to review</w:t>
      </w:r>
    </w:p>
    <w:p w14:paraId="1E570D60" w14:textId="002F9EDA" w:rsidR="00DF222A" w:rsidRPr="00996AD1" w:rsidRDefault="00DF222A" w:rsidP="00E402A5">
      <w:pPr>
        <w:pStyle w:val="NoSpacing"/>
        <w:numPr>
          <w:ilvl w:val="3"/>
          <w:numId w:val="1"/>
        </w:numPr>
        <w:rPr>
          <w:rFonts w:ascii="Cambria" w:hAnsi="Cambria"/>
          <w:sz w:val="24"/>
          <w:szCs w:val="24"/>
        </w:rPr>
      </w:pPr>
      <w:r>
        <w:rPr>
          <w:rFonts w:ascii="Cambria" w:hAnsi="Cambria"/>
          <w:sz w:val="24"/>
          <w:szCs w:val="24"/>
        </w:rPr>
        <w:t xml:space="preserve">Alejandro: no plans to be until Q3. State has sent budgeting tools, state support to go back FY20, keeping tuition at 3%. </w:t>
      </w:r>
    </w:p>
    <w:p w14:paraId="31E91ACF" w14:textId="0EBB07BE" w:rsidR="00E402A5" w:rsidRPr="00996AD1" w:rsidRDefault="005D05AF" w:rsidP="00E402A5">
      <w:pPr>
        <w:pStyle w:val="NoSpacing"/>
        <w:numPr>
          <w:ilvl w:val="2"/>
          <w:numId w:val="1"/>
        </w:numPr>
        <w:rPr>
          <w:rFonts w:ascii="Cambria" w:hAnsi="Cambria"/>
          <w:sz w:val="24"/>
          <w:szCs w:val="24"/>
        </w:rPr>
      </w:pPr>
      <w:r w:rsidRPr="00996AD1">
        <w:rPr>
          <w:rFonts w:ascii="Cambria" w:hAnsi="Cambria"/>
          <w:sz w:val="24"/>
          <w:szCs w:val="24"/>
        </w:rPr>
        <w:t>HR Projects</w:t>
      </w:r>
      <w:r w:rsidR="00E402A5" w:rsidRPr="00996AD1">
        <w:rPr>
          <w:rFonts w:ascii="Cambria" w:hAnsi="Cambria"/>
          <w:sz w:val="24"/>
          <w:szCs w:val="24"/>
        </w:rPr>
        <w:t xml:space="preserve"> and Updates (</w:t>
      </w:r>
      <w:r w:rsidR="00A37B65" w:rsidRPr="00996AD1">
        <w:rPr>
          <w:rFonts w:ascii="Cambria" w:hAnsi="Cambria"/>
          <w:sz w:val="24"/>
          <w:szCs w:val="24"/>
        </w:rPr>
        <w:t>HR Team</w:t>
      </w:r>
      <w:r w:rsidR="00E402A5" w:rsidRPr="00996AD1">
        <w:rPr>
          <w:rFonts w:ascii="Cambria" w:hAnsi="Cambria"/>
          <w:sz w:val="24"/>
          <w:szCs w:val="24"/>
        </w:rPr>
        <w:t>)</w:t>
      </w:r>
    </w:p>
    <w:p w14:paraId="425FE580" w14:textId="567D63C0" w:rsidR="00CA28D4" w:rsidRDefault="005D05AF" w:rsidP="00967FE1">
      <w:pPr>
        <w:pStyle w:val="NoSpacing"/>
        <w:numPr>
          <w:ilvl w:val="3"/>
          <w:numId w:val="1"/>
        </w:numPr>
        <w:rPr>
          <w:rFonts w:ascii="Cambria" w:hAnsi="Cambria"/>
          <w:sz w:val="24"/>
          <w:szCs w:val="24"/>
        </w:rPr>
      </w:pPr>
      <w:r w:rsidRPr="00996AD1">
        <w:rPr>
          <w:rFonts w:ascii="Cambria" w:hAnsi="Cambria"/>
          <w:sz w:val="24"/>
          <w:szCs w:val="24"/>
        </w:rPr>
        <w:t>Recap and Reminders for Bridge</w:t>
      </w:r>
      <w:r w:rsidR="00561D8C" w:rsidRPr="00996AD1">
        <w:rPr>
          <w:rFonts w:ascii="Cambria" w:hAnsi="Cambria"/>
          <w:sz w:val="24"/>
          <w:szCs w:val="24"/>
        </w:rPr>
        <w:t xml:space="preserve"> Cycle</w:t>
      </w:r>
      <w:r w:rsidRPr="00996AD1">
        <w:rPr>
          <w:rFonts w:ascii="Cambria" w:hAnsi="Cambria"/>
          <w:sz w:val="24"/>
          <w:szCs w:val="24"/>
        </w:rPr>
        <w:t xml:space="preserve"> Review</w:t>
      </w:r>
    </w:p>
    <w:p w14:paraId="3DEDB8FC" w14:textId="65227B5D" w:rsidR="00DF222A" w:rsidRDefault="00DF222A" w:rsidP="00DF222A">
      <w:pPr>
        <w:pStyle w:val="NoSpacing"/>
        <w:numPr>
          <w:ilvl w:val="4"/>
          <w:numId w:val="1"/>
        </w:numPr>
        <w:rPr>
          <w:rFonts w:ascii="Cambria" w:hAnsi="Cambria"/>
          <w:sz w:val="24"/>
          <w:szCs w:val="24"/>
        </w:rPr>
      </w:pPr>
      <w:r>
        <w:rPr>
          <w:rFonts w:ascii="Cambria" w:hAnsi="Cambria"/>
          <w:sz w:val="24"/>
          <w:szCs w:val="24"/>
        </w:rPr>
        <w:t>Jen: clear up questions.</w:t>
      </w:r>
    </w:p>
    <w:p w14:paraId="63DE6055" w14:textId="38A2BA1E" w:rsidR="00DF222A" w:rsidRPr="00996AD1" w:rsidRDefault="00DF222A" w:rsidP="00DF222A">
      <w:pPr>
        <w:pStyle w:val="NoSpacing"/>
        <w:numPr>
          <w:ilvl w:val="4"/>
          <w:numId w:val="1"/>
        </w:numPr>
        <w:rPr>
          <w:rFonts w:ascii="Cambria" w:hAnsi="Cambria"/>
          <w:sz w:val="24"/>
          <w:szCs w:val="24"/>
        </w:rPr>
      </w:pPr>
      <w:r>
        <w:rPr>
          <w:rFonts w:ascii="Cambria" w:hAnsi="Cambria"/>
          <w:sz w:val="24"/>
          <w:szCs w:val="24"/>
        </w:rPr>
        <w:lastRenderedPageBreak/>
        <w:t xml:space="preserve">President’s email-reviews not due until Jan. 15, encouraged to get them done sooner rather than later. State classified mid-years still must be completed by this Friday. Contact Jen if extension is needed ASAP! Have heard good feedback overall, some kinks with back and forth approvals. Jen gets a copy after the final approval from employee, no need to send anything to HR. </w:t>
      </w:r>
    </w:p>
    <w:p w14:paraId="516014C6" w14:textId="6D0C8DC1" w:rsidR="005D05AF" w:rsidRDefault="005D05AF" w:rsidP="005D05AF">
      <w:pPr>
        <w:pStyle w:val="NoSpacing"/>
        <w:numPr>
          <w:ilvl w:val="3"/>
          <w:numId w:val="1"/>
        </w:numPr>
        <w:rPr>
          <w:rFonts w:ascii="Cambria" w:hAnsi="Cambria"/>
          <w:sz w:val="24"/>
          <w:szCs w:val="24"/>
        </w:rPr>
      </w:pPr>
      <w:r w:rsidRPr="00996AD1">
        <w:rPr>
          <w:rFonts w:ascii="Cambria" w:hAnsi="Cambria"/>
          <w:sz w:val="24"/>
          <w:szCs w:val="24"/>
        </w:rPr>
        <w:t>Equity Study Updates</w:t>
      </w:r>
    </w:p>
    <w:p w14:paraId="209CC701" w14:textId="6D8AF330" w:rsidR="00697C84" w:rsidRPr="007715AC" w:rsidRDefault="00DF222A" w:rsidP="00697C84">
      <w:pPr>
        <w:pStyle w:val="NoSpacing"/>
        <w:numPr>
          <w:ilvl w:val="4"/>
          <w:numId w:val="1"/>
        </w:numPr>
        <w:rPr>
          <w:rFonts w:ascii="Cambria" w:hAnsi="Cambria"/>
          <w:sz w:val="24"/>
          <w:szCs w:val="24"/>
        </w:rPr>
      </w:pPr>
      <w:r>
        <w:rPr>
          <w:rFonts w:ascii="Cambria" w:hAnsi="Cambria"/>
          <w:sz w:val="24"/>
          <w:szCs w:val="24"/>
        </w:rPr>
        <w:t xml:space="preserve">Jen: updating final spreadsheets, still gathering job descriptions (internet cut) </w:t>
      </w:r>
      <w:r w:rsidRPr="007715AC">
        <w:rPr>
          <w:rFonts w:ascii="Cambria" w:hAnsi="Cambria"/>
          <w:sz w:val="24"/>
          <w:szCs w:val="24"/>
        </w:rPr>
        <w:t>analyze on a regular basis. Committee meets right after thanksgiving break.</w:t>
      </w:r>
      <w:r w:rsidR="00697C84" w:rsidRPr="007715AC">
        <w:rPr>
          <w:rFonts w:ascii="Cambria" w:hAnsi="Cambria"/>
          <w:sz w:val="24"/>
          <w:szCs w:val="24"/>
        </w:rPr>
        <w:t xml:space="preserve"> Impressive live database that will be updated annually so staff can better analyze market to align with assessment cycles.</w:t>
      </w:r>
    </w:p>
    <w:p w14:paraId="701EE5D2" w14:textId="77777777" w:rsidR="00E402A5" w:rsidRPr="007715AC" w:rsidRDefault="00E402A5" w:rsidP="00E402A5">
      <w:pPr>
        <w:pStyle w:val="NoSpacing"/>
        <w:numPr>
          <w:ilvl w:val="2"/>
          <w:numId w:val="1"/>
        </w:numPr>
        <w:rPr>
          <w:rFonts w:ascii="Cambria" w:hAnsi="Cambria"/>
          <w:sz w:val="24"/>
          <w:szCs w:val="24"/>
        </w:rPr>
      </w:pPr>
      <w:r w:rsidRPr="007715AC">
        <w:rPr>
          <w:rFonts w:ascii="Cambria" w:hAnsi="Cambria"/>
          <w:sz w:val="24"/>
          <w:szCs w:val="24"/>
        </w:rPr>
        <w:t>Search Committee Updates and New Staff Introductions (APC Group)</w:t>
      </w:r>
    </w:p>
    <w:p w14:paraId="06A06FA7" w14:textId="287435F4" w:rsidR="00697C84" w:rsidRPr="007715AC" w:rsidRDefault="00697C84" w:rsidP="00697C84">
      <w:pPr>
        <w:pStyle w:val="NoSpacing"/>
        <w:numPr>
          <w:ilvl w:val="3"/>
          <w:numId w:val="1"/>
        </w:numPr>
        <w:rPr>
          <w:rFonts w:ascii="Cambria" w:hAnsi="Cambria"/>
          <w:sz w:val="24"/>
          <w:szCs w:val="24"/>
        </w:rPr>
      </w:pPr>
      <w:r w:rsidRPr="007715AC">
        <w:rPr>
          <w:rFonts w:ascii="Cambria" w:hAnsi="Cambria"/>
          <w:sz w:val="24"/>
          <w:szCs w:val="24"/>
        </w:rPr>
        <w:t>John Sandoval: Joshua Robinson</w:t>
      </w:r>
      <w:r w:rsidR="007715AC">
        <w:rPr>
          <w:rFonts w:ascii="Cambria" w:hAnsi="Cambria"/>
          <w:sz w:val="24"/>
          <w:szCs w:val="24"/>
        </w:rPr>
        <w:t>:</w:t>
      </w:r>
      <w:r w:rsidRPr="007715AC">
        <w:rPr>
          <w:rFonts w:ascii="Cambria" w:hAnsi="Cambria"/>
          <w:sz w:val="24"/>
          <w:szCs w:val="24"/>
        </w:rPr>
        <w:t xml:space="preserve"> CO</w:t>
      </w:r>
      <w:r w:rsidR="00C0398B" w:rsidRPr="007715AC">
        <w:rPr>
          <w:rFonts w:ascii="Cambria" w:hAnsi="Cambria"/>
          <w:sz w:val="24"/>
          <w:szCs w:val="24"/>
        </w:rPr>
        <w:t>SI</w:t>
      </w:r>
      <w:r w:rsidRPr="007715AC">
        <w:rPr>
          <w:rFonts w:ascii="Cambria" w:hAnsi="Cambria"/>
          <w:sz w:val="24"/>
          <w:szCs w:val="24"/>
        </w:rPr>
        <w:t xml:space="preserve"> advisor, Lawrence</w:t>
      </w:r>
      <w:r w:rsidR="007715AC">
        <w:rPr>
          <w:rFonts w:ascii="Cambria" w:hAnsi="Cambria"/>
          <w:sz w:val="24"/>
          <w:szCs w:val="24"/>
        </w:rPr>
        <w:t xml:space="preserve"> Diggs:</w:t>
      </w:r>
      <w:r w:rsidRPr="007715AC">
        <w:rPr>
          <w:rFonts w:ascii="Cambria" w:hAnsi="Cambria"/>
          <w:sz w:val="24"/>
          <w:szCs w:val="24"/>
        </w:rPr>
        <w:t xml:space="preserve"> transfer advisor working with Lee Saunders. 2 open searches for academic success coaches. </w:t>
      </w:r>
    </w:p>
    <w:p w14:paraId="276440A2" w14:textId="68F718D5" w:rsidR="00697C84" w:rsidRPr="007715AC" w:rsidRDefault="007715AC" w:rsidP="00697C84">
      <w:pPr>
        <w:pStyle w:val="NoSpacing"/>
        <w:numPr>
          <w:ilvl w:val="3"/>
          <w:numId w:val="1"/>
        </w:numPr>
        <w:rPr>
          <w:rFonts w:ascii="Cambria" w:hAnsi="Cambria"/>
          <w:sz w:val="24"/>
          <w:szCs w:val="24"/>
        </w:rPr>
      </w:pPr>
      <w:r>
        <w:rPr>
          <w:rFonts w:ascii="Cambria" w:hAnsi="Cambria"/>
          <w:sz w:val="24"/>
          <w:szCs w:val="24"/>
        </w:rPr>
        <w:t>Ana Rios Salgado: Jennifer for</w:t>
      </w:r>
      <w:r w:rsidR="00697C84" w:rsidRPr="007715AC">
        <w:rPr>
          <w:rFonts w:ascii="Cambria" w:hAnsi="Cambria"/>
          <w:sz w:val="24"/>
          <w:szCs w:val="24"/>
        </w:rPr>
        <w:t xml:space="preserve"> </w:t>
      </w:r>
      <w:proofErr w:type="spellStart"/>
      <w:r w:rsidR="00697C84" w:rsidRPr="007715AC">
        <w:rPr>
          <w:rFonts w:ascii="Cambria" w:hAnsi="Cambria"/>
          <w:sz w:val="24"/>
          <w:szCs w:val="24"/>
        </w:rPr>
        <w:t>Webdev</w:t>
      </w:r>
      <w:proofErr w:type="spellEnd"/>
      <w:r w:rsidR="00697C84" w:rsidRPr="007715AC">
        <w:rPr>
          <w:rFonts w:ascii="Cambria" w:hAnsi="Cambria"/>
          <w:sz w:val="24"/>
          <w:szCs w:val="24"/>
        </w:rPr>
        <w:t xml:space="preserve"> redesign</w:t>
      </w:r>
    </w:p>
    <w:p w14:paraId="466FE36E" w14:textId="1440AD64" w:rsidR="00697C84" w:rsidRDefault="00697C84" w:rsidP="00697C84">
      <w:pPr>
        <w:pStyle w:val="NoSpacing"/>
        <w:numPr>
          <w:ilvl w:val="3"/>
          <w:numId w:val="1"/>
        </w:numPr>
        <w:rPr>
          <w:rFonts w:ascii="Cambria" w:hAnsi="Cambria"/>
          <w:sz w:val="24"/>
          <w:szCs w:val="24"/>
        </w:rPr>
      </w:pPr>
      <w:r w:rsidRPr="007715AC">
        <w:rPr>
          <w:rFonts w:ascii="Cambria" w:hAnsi="Cambria"/>
          <w:sz w:val="24"/>
          <w:szCs w:val="24"/>
        </w:rPr>
        <w:t>Kat Abernathy: Jennifer Cobb new director</w:t>
      </w:r>
      <w:r>
        <w:rPr>
          <w:rFonts w:ascii="Cambria" w:hAnsi="Cambria"/>
          <w:sz w:val="24"/>
          <w:szCs w:val="24"/>
        </w:rPr>
        <w:t xml:space="preserve"> of compliance/Title IX coordinator</w:t>
      </w:r>
    </w:p>
    <w:p w14:paraId="2006E066" w14:textId="040FAC62" w:rsidR="00697C84" w:rsidRDefault="007715AC" w:rsidP="00697C84">
      <w:pPr>
        <w:pStyle w:val="NoSpacing"/>
        <w:numPr>
          <w:ilvl w:val="3"/>
          <w:numId w:val="1"/>
        </w:numPr>
        <w:rPr>
          <w:rFonts w:ascii="Cambria" w:hAnsi="Cambria"/>
          <w:sz w:val="24"/>
          <w:szCs w:val="24"/>
        </w:rPr>
      </w:pPr>
      <w:r>
        <w:rPr>
          <w:rFonts w:ascii="Cambria" w:hAnsi="Cambria"/>
          <w:sz w:val="24"/>
          <w:szCs w:val="24"/>
        </w:rPr>
        <w:t xml:space="preserve">Trisha Macias: Jessica Gamma and Christine </w:t>
      </w:r>
      <w:proofErr w:type="spellStart"/>
      <w:r>
        <w:rPr>
          <w:rFonts w:ascii="Cambria" w:hAnsi="Cambria"/>
          <w:sz w:val="24"/>
          <w:szCs w:val="24"/>
        </w:rPr>
        <w:t>Sarcino</w:t>
      </w:r>
      <w:proofErr w:type="spellEnd"/>
      <w:r>
        <w:rPr>
          <w:rFonts w:ascii="Cambria" w:hAnsi="Cambria"/>
          <w:sz w:val="24"/>
          <w:szCs w:val="24"/>
        </w:rPr>
        <w:t xml:space="preserve"> in extended studies </w:t>
      </w:r>
    </w:p>
    <w:p w14:paraId="63781E71" w14:textId="1D5D58A7" w:rsidR="00697C84" w:rsidRDefault="00697C84" w:rsidP="00697C84">
      <w:pPr>
        <w:pStyle w:val="NoSpacing"/>
        <w:numPr>
          <w:ilvl w:val="3"/>
          <w:numId w:val="1"/>
        </w:numPr>
        <w:rPr>
          <w:rFonts w:ascii="Cambria" w:hAnsi="Cambria"/>
          <w:sz w:val="24"/>
          <w:szCs w:val="24"/>
        </w:rPr>
      </w:pPr>
      <w:r>
        <w:rPr>
          <w:rFonts w:ascii="Cambria" w:hAnsi="Cambria"/>
          <w:sz w:val="24"/>
          <w:szCs w:val="24"/>
        </w:rPr>
        <w:t>Corey S</w:t>
      </w:r>
      <w:r w:rsidR="007715AC">
        <w:rPr>
          <w:rFonts w:ascii="Cambria" w:hAnsi="Cambria"/>
          <w:sz w:val="24"/>
          <w:szCs w:val="24"/>
        </w:rPr>
        <w:t xml:space="preserve">hilling: IR hired </w:t>
      </w:r>
      <w:r>
        <w:rPr>
          <w:rFonts w:ascii="Cambria" w:hAnsi="Cambria"/>
          <w:sz w:val="24"/>
          <w:szCs w:val="24"/>
        </w:rPr>
        <w:t>Garret Wagers</w:t>
      </w:r>
    </w:p>
    <w:p w14:paraId="1D1194B4" w14:textId="337F51C7" w:rsidR="00697C84" w:rsidRDefault="007715AC" w:rsidP="00697C84">
      <w:pPr>
        <w:pStyle w:val="NoSpacing"/>
        <w:numPr>
          <w:ilvl w:val="3"/>
          <w:numId w:val="1"/>
        </w:numPr>
        <w:rPr>
          <w:rFonts w:ascii="Cambria" w:hAnsi="Cambria"/>
          <w:sz w:val="24"/>
          <w:szCs w:val="24"/>
        </w:rPr>
      </w:pPr>
      <w:r>
        <w:rPr>
          <w:rFonts w:ascii="Cambria" w:hAnsi="Cambria"/>
          <w:sz w:val="24"/>
          <w:szCs w:val="24"/>
        </w:rPr>
        <w:t>Carol Larson: Courtney Gu</w:t>
      </w:r>
      <w:r w:rsidR="00697C84">
        <w:rPr>
          <w:rFonts w:ascii="Cambria" w:hAnsi="Cambria"/>
          <w:sz w:val="24"/>
          <w:szCs w:val="24"/>
        </w:rPr>
        <w:t xml:space="preserve">st in admissions as an analyst </w:t>
      </w:r>
    </w:p>
    <w:p w14:paraId="7B8BFE9F" w14:textId="135088C1" w:rsidR="00697C84" w:rsidRPr="00996AD1" w:rsidRDefault="00697C84" w:rsidP="00697C84">
      <w:pPr>
        <w:pStyle w:val="NoSpacing"/>
        <w:numPr>
          <w:ilvl w:val="3"/>
          <w:numId w:val="1"/>
        </w:numPr>
        <w:rPr>
          <w:rFonts w:ascii="Cambria" w:hAnsi="Cambria"/>
          <w:sz w:val="24"/>
          <w:szCs w:val="24"/>
        </w:rPr>
      </w:pPr>
      <w:r>
        <w:rPr>
          <w:rFonts w:ascii="Cambria" w:hAnsi="Cambria"/>
          <w:sz w:val="24"/>
          <w:szCs w:val="24"/>
        </w:rPr>
        <w:t xml:space="preserve">Justin Hiniker: wrapping up search for accessibility coordinator. </w:t>
      </w:r>
    </w:p>
    <w:p w14:paraId="6C638BBE" w14:textId="71A7E728" w:rsidR="00E402A5" w:rsidRPr="00996AD1" w:rsidRDefault="00E402A5" w:rsidP="00E402A5">
      <w:pPr>
        <w:pStyle w:val="NoSpacing"/>
        <w:numPr>
          <w:ilvl w:val="2"/>
          <w:numId w:val="1"/>
        </w:numPr>
        <w:rPr>
          <w:rFonts w:ascii="Cambria" w:hAnsi="Cambria"/>
          <w:sz w:val="24"/>
          <w:szCs w:val="24"/>
        </w:rPr>
      </w:pPr>
      <w:r w:rsidRPr="00996AD1">
        <w:rPr>
          <w:rFonts w:ascii="Cambria" w:hAnsi="Cambria"/>
          <w:sz w:val="24"/>
          <w:szCs w:val="24"/>
        </w:rPr>
        <w:t>APC Foundation Scholars</w:t>
      </w:r>
      <w:r w:rsidR="0028325A" w:rsidRPr="00996AD1">
        <w:rPr>
          <w:rFonts w:ascii="Cambria" w:hAnsi="Cambria"/>
          <w:sz w:val="24"/>
          <w:szCs w:val="24"/>
        </w:rPr>
        <w:t xml:space="preserve">hip and Fundraising Activities </w:t>
      </w:r>
    </w:p>
    <w:p w14:paraId="2368A354" w14:textId="3BB201DE" w:rsidR="005D05AF" w:rsidRPr="00996AD1" w:rsidRDefault="005D05AF" w:rsidP="005D05AF">
      <w:pPr>
        <w:pStyle w:val="NoSpacing"/>
        <w:numPr>
          <w:ilvl w:val="3"/>
          <w:numId w:val="1"/>
        </w:numPr>
        <w:rPr>
          <w:rFonts w:ascii="Cambria" w:hAnsi="Cambria"/>
          <w:sz w:val="24"/>
          <w:szCs w:val="24"/>
        </w:rPr>
      </w:pPr>
      <w:r w:rsidRPr="00996AD1">
        <w:rPr>
          <w:rFonts w:ascii="Cambria" w:hAnsi="Cambria"/>
          <w:sz w:val="24"/>
          <w:szCs w:val="24"/>
        </w:rPr>
        <w:t>Thanks for contributing to Give Day!</w:t>
      </w:r>
    </w:p>
    <w:p w14:paraId="54221CA6" w14:textId="739AC92C" w:rsidR="005D05AF" w:rsidRPr="00996AD1" w:rsidRDefault="005D05AF" w:rsidP="005D05AF">
      <w:pPr>
        <w:pStyle w:val="NoSpacing"/>
        <w:numPr>
          <w:ilvl w:val="3"/>
          <w:numId w:val="1"/>
        </w:numPr>
        <w:rPr>
          <w:rFonts w:ascii="Cambria" w:hAnsi="Cambria"/>
          <w:sz w:val="24"/>
          <w:szCs w:val="24"/>
        </w:rPr>
      </w:pPr>
      <w:r w:rsidRPr="00996AD1">
        <w:rPr>
          <w:rFonts w:ascii="Cambria" w:hAnsi="Cambria"/>
          <w:sz w:val="24"/>
          <w:szCs w:val="24"/>
        </w:rPr>
        <w:t>Report on funding activities (Megan Mueller)</w:t>
      </w:r>
      <w:r w:rsidR="00697C84">
        <w:rPr>
          <w:rFonts w:ascii="Cambria" w:hAnsi="Cambria"/>
          <w:sz w:val="24"/>
          <w:szCs w:val="24"/>
        </w:rPr>
        <w:t xml:space="preserve"> raised $1120 dollars, our current balance $2344. Last year awarded $1500. </w:t>
      </w:r>
    </w:p>
    <w:p w14:paraId="2A9B4E37" w14:textId="77777777" w:rsidR="00E402A5" w:rsidRPr="00996AD1" w:rsidRDefault="00E402A5" w:rsidP="00E402A5">
      <w:pPr>
        <w:pStyle w:val="NoSpacing"/>
        <w:numPr>
          <w:ilvl w:val="2"/>
          <w:numId w:val="1"/>
        </w:numPr>
        <w:rPr>
          <w:rFonts w:ascii="Cambria" w:hAnsi="Cambria"/>
          <w:sz w:val="24"/>
          <w:szCs w:val="24"/>
        </w:rPr>
      </w:pPr>
      <w:r w:rsidRPr="00996AD1">
        <w:rPr>
          <w:rFonts w:ascii="Cambria" w:hAnsi="Cambria"/>
          <w:sz w:val="24"/>
          <w:szCs w:val="24"/>
        </w:rPr>
        <w:t>Upcoming Events and Opportunities</w:t>
      </w:r>
    </w:p>
    <w:p w14:paraId="14D2532B" w14:textId="77777777" w:rsidR="00386197" w:rsidRPr="00996AD1" w:rsidRDefault="00386197" w:rsidP="00386197">
      <w:pPr>
        <w:pStyle w:val="NoSpacing"/>
        <w:numPr>
          <w:ilvl w:val="3"/>
          <w:numId w:val="1"/>
        </w:numPr>
        <w:rPr>
          <w:rFonts w:ascii="Cambria" w:hAnsi="Cambria"/>
          <w:sz w:val="24"/>
          <w:szCs w:val="24"/>
        </w:rPr>
      </w:pPr>
      <w:r w:rsidRPr="00996AD1">
        <w:rPr>
          <w:rFonts w:ascii="Cambria" w:hAnsi="Cambria"/>
          <w:sz w:val="24"/>
          <w:szCs w:val="24"/>
        </w:rPr>
        <w:t>APC Edition of Fun Friday! November 13</w:t>
      </w:r>
      <w:r w:rsidRPr="00996AD1">
        <w:rPr>
          <w:rFonts w:ascii="Cambria" w:hAnsi="Cambria"/>
          <w:sz w:val="24"/>
          <w:szCs w:val="24"/>
          <w:vertAlign w:val="superscript"/>
        </w:rPr>
        <w:t>th</w:t>
      </w:r>
      <w:r w:rsidRPr="00996AD1">
        <w:rPr>
          <w:rFonts w:ascii="Cambria" w:hAnsi="Cambria"/>
          <w:sz w:val="24"/>
          <w:szCs w:val="24"/>
        </w:rPr>
        <w:t xml:space="preserve"> 4-5pm</w:t>
      </w:r>
    </w:p>
    <w:p w14:paraId="56D32268" w14:textId="6CDD19E0" w:rsidR="00386197" w:rsidRPr="00996AD1" w:rsidRDefault="00386197" w:rsidP="00386197">
      <w:pPr>
        <w:pStyle w:val="NoSpacing"/>
        <w:numPr>
          <w:ilvl w:val="4"/>
          <w:numId w:val="1"/>
        </w:numPr>
        <w:rPr>
          <w:rFonts w:ascii="Cambria" w:hAnsi="Cambria"/>
          <w:sz w:val="24"/>
          <w:szCs w:val="24"/>
        </w:rPr>
      </w:pPr>
      <w:r w:rsidRPr="00996AD1">
        <w:rPr>
          <w:rFonts w:ascii="Cambria" w:hAnsi="Cambria"/>
          <w:sz w:val="24"/>
          <w:szCs w:val="24"/>
        </w:rPr>
        <w:t xml:space="preserve">Zoom: </w:t>
      </w:r>
      <w:hyperlink r:id="rId8" w:anchor="success" w:history="1">
        <w:r w:rsidRPr="00996AD1">
          <w:rPr>
            <w:rStyle w:val="Hyperlink"/>
            <w:rFonts w:ascii="Cambria" w:hAnsi="Cambria"/>
            <w:sz w:val="24"/>
            <w:szCs w:val="24"/>
          </w:rPr>
          <w:t>https://csupueblo.zoom.us/s/95918105040#success</w:t>
        </w:r>
      </w:hyperlink>
      <w:r w:rsidRPr="00996AD1">
        <w:rPr>
          <w:rFonts w:ascii="Cambria" w:hAnsi="Cambria"/>
          <w:sz w:val="24"/>
          <w:szCs w:val="24"/>
        </w:rPr>
        <w:t xml:space="preserve"> </w:t>
      </w:r>
    </w:p>
    <w:p w14:paraId="53C15C6F" w14:textId="63CD5217" w:rsidR="005D05AF" w:rsidRPr="00996AD1" w:rsidRDefault="005D05AF" w:rsidP="00386197">
      <w:pPr>
        <w:pStyle w:val="NoSpacing"/>
        <w:numPr>
          <w:ilvl w:val="3"/>
          <w:numId w:val="1"/>
        </w:numPr>
        <w:rPr>
          <w:rFonts w:ascii="Cambria" w:hAnsi="Cambria"/>
          <w:sz w:val="24"/>
          <w:szCs w:val="24"/>
        </w:rPr>
      </w:pPr>
      <w:r w:rsidRPr="00996AD1">
        <w:rPr>
          <w:rFonts w:ascii="Cambria" w:hAnsi="Cambria"/>
          <w:sz w:val="24"/>
          <w:szCs w:val="24"/>
        </w:rPr>
        <w:t>Employee Recognition Luncheon</w:t>
      </w:r>
      <w:r w:rsidR="00C36463" w:rsidRPr="00996AD1">
        <w:rPr>
          <w:rFonts w:ascii="Cambria" w:hAnsi="Cambria"/>
          <w:sz w:val="24"/>
          <w:szCs w:val="24"/>
        </w:rPr>
        <w:t xml:space="preserve"> November 17</w:t>
      </w:r>
      <w:r w:rsidR="00C36463" w:rsidRPr="00996AD1">
        <w:rPr>
          <w:rFonts w:ascii="Cambria" w:hAnsi="Cambria"/>
          <w:sz w:val="24"/>
          <w:szCs w:val="24"/>
          <w:vertAlign w:val="superscript"/>
        </w:rPr>
        <w:t>th</w:t>
      </w:r>
      <w:r w:rsidR="00386197" w:rsidRPr="00996AD1">
        <w:rPr>
          <w:rFonts w:ascii="Cambria" w:hAnsi="Cambria"/>
          <w:sz w:val="24"/>
          <w:szCs w:val="24"/>
        </w:rPr>
        <w:t xml:space="preserve"> 12-1pm</w:t>
      </w:r>
    </w:p>
    <w:p w14:paraId="26654C95" w14:textId="282D3AFB" w:rsidR="00386197" w:rsidRDefault="00386197" w:rsidP="00386197">
      <w:pPr>
        <w:pStyle w:val="NoSpacing"/>
        <w:numPr>
          <w:ilvl w:val="4"/>
          <w:numId w:val="1"/>
        </w:numPr>
        <w:rPr>
          <w:rFonts w:ascii="Cambria" w:hAnsi="Cambria"/>
          <w:sz w:val="24"/>
          <w:szCs w:val="24"/>
        </w:rPr>
      </w:pPr>
      <w:r w:rsidRPr="00996AD1">
        <w:rPr>
          <w:rFonts w:ascii="Cambria" w:hAnsi="Cambria"/>
          <w:sz w:val="24"/>
          <w:szCs w:val="24"/>
        </w:rPr>
        <w:t xml:space="preserve">RSVP Here: </w:t>
      </w:r>
      <w:hyperlink r:id="rId9" w:history="1">
        <w:r w:rsidRPr="00996AD1">
          <w:rPr>
            <w:rStyle w:val="Hyperlink"/>
            <w:rFonts w:ascii="Cambria" w:hAnsi="Cambria"/>
            <w:sz w:val="24"/>
            <w:szCs w:val="24"/>
          </w:rPr>
          <w:t>https://docs.google.com/forms/d/e/1FAIpQLSd-sNTU92KgPSo9P1J-BZWYGGjMjV7C8Fc69gvUPjJgoM40Ag/viewform</w:t>
        </w:r>
      </w:hyperlink>
      <w:r w:rsidRPr="00996AD1">
        <w:rPr>
          <w:rFonts w:ascii="Cambria" w:hAnsi="Cambria"/>
          <w:sz w:val="24"/>
          <w:szCs w:val="24"/>
        </w:rPr>
        <w:t xml:space="preserve"> </w:t>
      </w:r>
    </w:p>
    <w:p w14:paraId="0C72C441" w14:textId="52D5E046" w:rsidR="00B86E88" w:rsidRPr="00996AD1" w:rsidRDefault="00B86E88" w:rsidP="00B86E88">
      <w:pPr>
        <w:pStyle w:val="NoSpacing"/>
        <w:numPr>
          <w:ilvl w:val="3"/>
          <w:numId w:val="1"/>
        </w:numPr>
        <w:rPr>
          <w:rFonts w:ascii="Cambria" w:hAnsi="Cambria"/>
          <w:sz w:val="24"/>
          <w:szCs w:val="24"/>
        </w:rPr>
      </w:pPr>
      <w:r>
        <w:rPr>
          <w:rFonts w:ascii="Cambria" w:hAnsi="Cambria"/>
          <w:sz w:val="24"/>
          <w:szCs w:val="24"/>
        </w:rPr>
        <w:t>Career Center partnership with Parker Dewey for student internships</w:t>
      </w:r>
      <w:r w:rsidR="00697C84">
        <w:rPr>
          <w:rFonts w:ascii="Cambria" w:hAnsi="Cambria"/>
          <w:sz w:val="24"/>
          <w:szCs w:val="24"/>
        </w:rPr>
        <w:t xml:space="preserve"> – companies across the nation. Hours between 5-20 hours for remote projects. This will be accessible to students and alumni. </w:t>
      </w:r>
    </w:p>
    <w:p w14:paraId="4A442FE4" w14:textId="77777777" w:rsidR="00E402A5" w:rsidRPr="00996AD1" w:rsidRDefault="00E402A5" w:rsidP="00E402A5">
      <w:pPr>
        <w:pStyle w:val="NoSpacing"/>
        <w:numPr>
          <w:ilvl w:val="0"/>
          <w:numId w:val="1"/>
        </w:numPr>
        <w:rPr>
          <w:rFonts w:ascii="Cambria" w:hAnsi="Cambria"/>
          <w:sz w:val="24"/>
          <w:szCs w:val="24"/>
        </w:rPr>
      </w:pPr>
      <w:r w:rsidRPr="00996AD1">
        <w:rPr>
          <w:rFonts w:ascii="Cambria" w:hAnsi="Cambria"/>
          <w:sz w:val="24"/>
          <w:szCs w:val="24"/>
        </w:rPr>
        <w:t xml:space="preserve">New Business </w:t>
      </w:r>
    </w:p>
    <w:p w14:paraId="34EE17AB" w14:textId="77777777" w:rsidR="00E402A5" w:rsidRPr="00996AD1" w:rsidRDefault="00E402A5" w:rsidP="00E402A5">
      <w:pPr>
        <w:pStyle w:val="NoSpacing"/>
        <w:ind w:left="1440"/>
        <w:rPr>
          <w:rFonts w:ascii="Cambria" w:hAnsi="Cambria"/>
          <w:sz w:val="24"/>
          <w:szCs w:val="24"/>
        </w:rPr>
      </w:pPr>
    </w:p>
    <w:p w14:paraId="7209D131" w14:textId="62C60B6A" w:rsidR="00697C84" w:rsidRDefault="00834443" w:rsidP="00697C84">
      <w:pPr>
        <w:pStyle w:val="NoSpacing"/>
        <w:numPr>
          <w:ilvl w:val="1"/>
          <w:numId w:val="1"/>
        </w:numPr>
        <w:rPr>
          <w:rFonts w:ascii="Cambria" w:hAnsi="Cambria"/>
          <w:sz w:val="24"/>
          <w:szCs w:val="24"/>
        </w:rPr>
      </w:pPr>
      <w:r w:rsidRPr="00996AD1">
        <w:rPr>
          <w:rFonts w:ascii="Cambria" w:hAnsi="Cambria"/>
          <w:sz w:val="24"/>
          <w:szCs w:val="24"/>
        </w:rPr>
        <w:t xml:space="preserve">Guest Speakers: </w:t>
      </w:r>
      <w:r w:rsidR="005D05AF" w:rsidRPr="00996AD1">
        <w:rPr>
          <w:rFonts w:ascii="Cambria" w:hAnsi="Cambria"/>
          <w:sz w:val="24"/>
          <w:szCs w:val="24"/>
        </w:rPr>
        <w:t>John Sandoval and PACK Center Team to share about the new advising model, PACK Center and Testing Center</w:t>
      </w:r>
      <w:r w:rsidR="00D86C00">
        <w:rPr>
          <w:rFonts w:ascii="Cambria" w:hAnsi="Cambria"/>
          <w:sz w:val="24"/>
          <w:szCs w:val="24"/>
        </w:rPr>
        <w:t xml:space="preserve"> – this has been driven by so many staff and campus partners. </w:t>
      </w:r>
    </w:p>
    <w:p w14:paraId="40C70C6B" w14:textId="27A24FC8" w:rsidR="00C0398B" w:rsidRPr="00697C84" w:rsidRDefault="007715AC" w:rsidP="00C0398B">
      <w:pPr>
        <w:pStyle w:val="NoSpacing"/>
        <w:numPr>
          <w:ilvl w:val="2"/>
          <w:numId w:val="1"/>
        </w:numPr>
        <w:rPr>
          <w:rFonts w:ascii="Cambria" w:hAnsi="Cambria"/>
          <w:sz w:val="24"/>
          <w:szCs w:val="24"/>
        </w:rPr>
      </w:pPr>
      <w:r>
        <w:rPr>
          <w:rFonts w:ascii="Cambria" w:hAnsi="Cambria"/>
          <w:sz w:val="24"/>
          <w:szCs w:val="24"/>
        </w:rPr>
        <w:t>PowerPoint slides provided for download accompanying these Minutes.</w:t>
      </w:r>
      <w:bookmarkStart w:id="0" w:name="_GoBack"/>
      <w:bookmarkEnd w:id="0"/>
    </w:p>
    <w:p w14:paraId="41D9FCDA" w14:textId="6A64BC5A" w:rsidR="00D86C00" w:rsidRDefault="00D86C00" w:rsidP="00D86C00">
      <w:pPr>
        <w:pStyle w:val="NoSpacing"/>
        <w:numPr>
          <w:ilvl w:val="2"/>
          <w:numId w:val="1"/>
        </w:numPr>
        <w:rPr>
          <w:rFonts w:ascii="Cambria" w:hAnsi="Cambria"/>
          <w:sz w:val="24"/>
          <w:szCs w:val="24"/>
        </w:rPr>
      </w:pPr>
      <w:r>
        <w:rPr>
          <w:rFonts w:ascii="Cambria" w:hAnsi="Cambria"/>
          <w:sz w:val="24"/>
          <w:szCs w:val="24"/>
        </w:rPr>
        <w:t xml:space="preserve">Hub of the new advising and support model – one stop problem solving shop. </w:t>
      </w:r>
    </w:p>
    <w:p w14:paraId="0163BD60" w14:textId="37A4660D" w:rsidR="00D86C00" w:rsidRDefault="00D86C00" w:rsidP="00D86C00">
      <w:pPr>
        <w:pStyle w:val="NoSpacing"/>
        <w:numPr>
          <w:ilvl w:val="2"/>
          <w:numId w:val="1"/>
        </w:numPr>
        <w:rPr>
          <w:rFonts w:ascii="Cambria" w:hAnsi="Cambria"/>
          <w:sz w:val="24"/>
          <w:szCs w:val="24"/>
        </w:rPr>
      </w:pPr>
      <w:r>
        <w:rPr>
          <w:rFonts w:ascii="Cambria" w:hAnsi="Cambria"/>
          <w:sz w:val="24"/>
          <w:szCs w:val="24"/>
        </w:rPr>
        <w:t>Professional Academic and Career Knowledge (PACK) Center</w:t>
      </w:r>
    </w:p>
    <w:p w14:paraId="38EBDC10" w14:textId="7D437CB0" w:rsidR="00D86C00" w:rsidRDefault="00D86C00" w:rsidP="00D86C00">
      <w:pPr>
        <w:pStyle w:val="NoSpacing"/>
        <w:numPr>
          <w:ilvl w:val="2"/>
          <w:numId w:val="1"/>
        </w:numPr>
        <w:rPr>
          <w:rFonts w:ascii="Cambria" w:hAnsi="Cambria"/>
          <w:sz w:val="24"/>
          <w:szCs w:val="24"/>
        </w:rPr>
      </w:pPr>
      <w:r>
        <w:rPr>
          <w:rFonts w:ascii="Cambria" w:hAnsi="Cambria"/>
          <w:sz w:val="24"/>
          <w:szCs w:val="24"/>
        </w:rPr>
        <w:t xml:space="preserve">Advising and professional mentoring, career center, student services, testing/tutoring and academic improvement program (AIP) retention specialist. </w:t>
      </w:r>
    </w:p>
    <w:p w14:paraId="211374AF" w14:textId="417B17FF" w:rsidR="00D86C00" w:rsidRDefault="00D86C00" w:rsidP="00D86C00">
      <w:pPr>
        <w:pStyle w:val="NoSpacing"/>
        <w:numPr>
          <w:ilvl w:val="2"/>
          <w:numId w:val="1"/>
        </w:numPr>
        <w:rPr>
          <w:rFonts w:ascii="Cambria" w:hAnsi="Cambria"/>
          <w:sz w:val="24"/>
          <w:szCs w:val="24"/>
        </w:rPr>
      </w:pPr>
      <w:r>
        <w:rPr>
          <w:rFonts w:ascii="Cambria" w:hAnsi="Cambria"/>
          <w:sz w:val="24"/>
          <w:szCs w:val="24"/>
        </w:rPr>
        <w:t>Students will have an academic success team from the day they arrive.</w:t>
      </w:r>
    </w:p>
    <w:p w14:paraId="2F342E01" w14:textId="2154E167" w:rsidR="00C0398B" w:rsidRDefault="00C0398B" w:rsidP="00D86C00">
      <w:pPr>
        <w:pStyle w:val="NoSpacing"/>
        <w:numPr>
          <w:ilvl w:val="2"/>
          <w:numId w:val="1"/>
        </w:numPr>
        <w:rPr>
          <w:rFonts w:ascii="Cambria" w:hAnsi="Cambria"/>
          <w:sz w:val="24"/>
          <w:szCs w:val="24"/>
        </w:rPr>
      </w:pPr>
      <w:r>
        <w:rPr>
          <w:rFonts w:ascii="Cambria" w:hAnsi="Cambria"/>
          <w:sz w:val="24"/>
          <w:szCs w:val="24"/>
        </w:rPr>
        <w:lastRenderedPageBreak/>
        <w:t xml:space="preserve">Enhancing collaboration with admissions, move writing room to library, former writing room will be the testing center, disability resource office moving to the career center space, career center moving to be housed in PACK Center. “The DEN” – one stop shop – peer mentors immediately available to support student who walks in. </w:t>
      </w:r>
    </w:p>
    <w:p w14:paraId="03B60844" w14:textId="6CA9126A" w:rsidR="008912D7" w:rsidRDefault="008912D7" w:rsidP="00D86C00">
      <w:pPr>
        <w:pStyle w:val="NoSpacing"/>
        <w:numPr>
          <w:ilvl w:val="2"/>
          <w:numId w:val="1"/>
        </w:numPr>
        <w:rPr>
          <w:rFonts w:ascii="Cambria" w:hAnsi="Cambria"/>
          <w:sz w:val="24"/>
          <w:szCs w:val="24"/>
        </w:rPr>
      </w:pPr>
      <w:r>
        <w:rPr>
          <w:rFonts w:ascii="Cambria" w:hAnsi="Cambria"/>
          <w:sz w:val="24"/>
          <w:szCs w:val="24"/>
        </w:rPr>
        <w:t xml:space="preserve">Contact John with any questions or follow-up. </w:t>
      </w:r>
    </w:p>
    <w:p w14:paraId="2BD36123" w14:textId="6DD67C7E" w:rsidR="00E402A5" w:rsidRPr="00996AD1" w:rsidRDefault="00E402A5" w:rsidP="00834443">
      <w:pPr>
        <w:pStyle w:val="NoSpacing"/>
        <w:ind w:left="1440"/>
        <w:rPr>
          <w:rFonts w:ascii="Cambria" w:hAnsi="Cambria"/>
          <w:sz w:val="24"/>
          <w:szCs w:val="24"/>
        </w:rPr>
      </w:pPr>
    </w:p>
    <w:p w14:paraId="49E641AA" w14:textId="30668330" w:rsidR="00306200" w:rsidRPr="00996AD1" w:rsidRDefault="00E402A5" w:rsidP="0012268A">
      <w:pPr>
        <w:pStyle w:val="NoSpacing"/>
        <w:numPr>
          <w:ilvl w:val="0"/>
          <w:numId w:val="1"/>
        </w:numPr>
        <w:rPr>
          <w:rFonts w:ascii="Cambria" w:hAnsi="Cambria"/>
          <w:sz w:val="24"/>
          <w:szCs w:val="24"/>
        </w:rPr>
      </w:pPr>
      <w:r w:rsidRPr="00996AD1">
        <w:rPr>
          <w:rFonts w:ascii="Cambria" w:hAnsi="Cambria"/>
          <w:sz w:val="24"/>
          <w:szCs w:val="24"/>
        </w:rPr>
        <w:t>Next Meeting</w:t>
      </w:r>
      <w:r w:rsidR="0012268A" w:rsidRPr="00996AD1">
        <w:rPr>
          <w:rFonts w:ascii="Cambria" w:hAnsi="Cambria"/>
          <w:sz w:val="24"/>
          <w:szCs w:val="24"/>
        </w:rPr>
        <w:t xml:space="preserve">: </w:t>
      </w:r>
      <w:r w:rsidRPr="00996AD1">
        <w:rPr>
          <w:rFonts w:ascii="Cambria" w:hAnsi="Cambria"/>
          <w:sz w:val="24"/>
          <w:szCs w:val="24"/>
        </w:rPr>
        <w:t xml:space="preserve">Wednesday, </w:t>
      </w:r>
      <w:r w:rsidR="00386197" w:rsidRPr="00996AD1">
        <w:rPr>
          <w:rFonts w:ascii="Cambria" w:hAnsi="Cambria"/>
          <w:sz w:val="24"/>
          <w:szCs w:val="24"/>
        </w:rPr>
        <w:t>December 9</w:t>
      </w:r>
      <w:r w:rsidR="009539C1" w:rsidRPr="00996AD1">
        <w:rPr>
          <w:rFonts w:ascii="Cambria" w:hAnsi="Cambria"/>
          <w:sz w:val="24"/>
          <w:szCs w:val="24"/>
          <w:vertAlign w:val="superscript"/>
        </w:rPr>
        <w:t>th</w:t>
      </w:r>
      <w:r w:rsidR="009539C1" w:rsidRPr="00996AD1">
        <w:rPr>
          <w:rFonts w:ascii="Cambria" w:hAnsi="Cambria"/>
          <w:sz w:val="24"/>
          <w:szCs w:val="24"/>
        </w:rPr>
        <w:t xml:space="preserve"> </w:t>
      </w:r>
      <w:r w:rsidR="00007DC9" w:rsidRPr="00996AD1">
        <w:rPr>
          <w:rFonts w:ascii="Cambria" w:hAnsi="Cambria"/>
          <w:sz w:val="24"/>
          <w:szCs w:val="24"/>
        </w:rPr>
        <w:t xml:space="preserve"> </w:t>
      </w:r>
    </w:p>
    <w:p w14:paraId="355BA1E4" w14:textId="723F649E" w:rsidR="009539C1" w:rsidRPr="00996AD1" w:rsidRDefault="005D05AF" w:rsidP="0012268A">
      <w:pPr>
        <w:pStyle w:val="NoSpacing"/>
        <w:numPr>
          <w:ilvl w:val="1"/>
          <w:numId w:val="1"/>
        </w:numPr>
        <w:rPr>
          <w:rFonts w:ascii="Cambria" w:hAnsi="Cambria"/>
          <w:sz w:val="24"/>
          <w:szCs w:val="24"/>
        </w:rPr>
      </w:pPr>
      <w:r w:rsidRPr="00996AD1">
        <w:rPr>
          <w:rFonts w:ascii="Cambria" w:hAnsi="Cambria"/>
          <w:sz w:val="24"/>
          <w:szCs w:val="24"/>
        </w:rPr>
        <w:t xml:space="preserve">Guest Speaker: Dr. Helen Caprioglio to share about the HLC Report and HLC Visit. </w:t>
      </w:r>
    </w:p>
    <w:p w14:paraId="4B26D3CF" w14:textId="77777777" w:rsidR="00AC5A4B" w:rsidRPr="00996AD1" w:rsidRDefault="00AC5A4B" w:rsidP="00AC5A4B">
      <w:pPr>
        <w:pStyle w:val="NoSpacing"/>
        <w:ind w:left="2160"/>
        <w:rPr>
          <w:rFonts w:ascii="Cambria" w:hAnsi="Cambria"/>
          <w:sz w:val="24"/>
          <w:szCs w:val="24"/>
        </w:rPr>
      </w:pPr>
    </w:p>
    <w:p w14:paraId="429F0B94" w14:textId="2F47F0A3" w:rsidR="003822C3" w:rsidRDefault="00E402A5" w:rsidP="00AC5A4B">
      <w:pPr>
        <w:pStyle w:val="NoSpacing"/>
        <w:numPr>
          <w:ilvl w:val="0"/>
          <w:numId w:val="1"/>
        </w:numPr>
        <w:rPr>
          <w:rFonts w:ascii="Cambria" w:hAnsi="Cambria"/>
          <w:sz w:val="24"/>
          <w:szCs w:val="24"/>
        </w:rPr>
      </w:pPr>
      <w:r w:rsidRPr="00996AD1">
        <w:rPr>
          <w:rFonts w:ascii="Cambria" w:hAnsi="Cambria"/>
          <w:sz w:val="24"/>
          <w:szCs w:val="24"/>
        </w:rPr>
        <w:t xml:space="preserve">Motion to Adjourn Meeting </w:t>
      </w:r>
    </w:p>
    <w:p w14:paraId="2D3452C9" w14:textId="78DA23D5" w:rsidR="008912D7" w:rsidRDefault="008912D7" w:rsidP="008912D7">
      <w:pPr>
        <w:pStyle w:val="NoSpacing"/>
        <w:numPr>
          <w:ilvl w:val="1"/>
          <w:numId w:val="1"/>
        </w:numPr>
        <w:rPr>
          <w:rFonts w:ascii="Cambria" w:hAnsi="Cambria"/>
          <w:sz w:val="24"/>
          <w:szCs w:val="24"/>
        </w:rPr>
      </w:pPr>
      <w:r>
        <w:rPr>
          <w:rFonts w:ascii="Cambria" w:hAnsi="Cambria"/>
          <w:sz w:val="24"/>
          <w:szCs w:val="24"/>
        </w:rPr>
        <w:t>First: Lee/Justin</w:t>
      </w:r>
    </w:p>
    <w:p w14:paraId="4B58C09C" w14:textId="639D9CE3" w:rsidR="008912D7" w:rsidRPr="00996AD1" w:rsidRDefault="008912D7" w:rsidP="008912D7">
      <w:pPr>
        <w:pStyle w:val="NoSpacing"/>
        <w:numPr>
          <w:ilvl w:val="1"/>
          <w:numId w:val="1"/>
        </w:numPr>
        <w:rPr>
          <w:rFonts w:ascii="Cambria" w:hAnsi="Cambria"/>
          <w:sz w:val="24"/>
          <w:szCs w:val="24"/>
        </w:rPr>
      </w:pPr>
      <w:r>
        <w:rPr>
          <w:rFonts w:ascii="Cambria" w:hAnsi="Cambria"/>
          <w:sz w:val="24"/>
          <w:szCs w:val="24"/>
        </w:rPr>
        <w:t>Second: Haley</w:t>
      </w:r>
    </w:p>
    <w:sectPr w:rsidR="008912D7" w:rsidRPr="00996AD1" w:rsidSect="00E2708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4DB82" w14:textId="77777777" w:rsidR="00F604F7" w:rsidRDefault="00F604F7" w:rsidP="00E402A5">
      <w:r>
        <w:separator/>
      </w:r>
    </w:p>
  </w:endnote>
  <w:endnote w:type="continuationSeparator" w:id="0">
    <w:p w14:paraId="2E8E373A" w14:textId="77777777" w:rsidR="00F604F7" w:rsidRDefault="00F604F7"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FCC9" w14:textId="77777777" w:rsidR="00F604F7" w:rsidRDefault="00F604F7" w:rsidP="00E402A5">
      <w:r>
        <w:separator/>
      </w:r>
    </w:p>
  </w:footnote>
  <w:footnote w:type="continuationSeparator" w:id="0">
    <w:p w14:paraId="3ADC8BC4" w14:textId="77777777" w:rsidR="00F604F7" w:rsidRDefault="00F604F7" w:rsidP="00E402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BE890" w14:textId="77777777" w:rsidR="0009112A" w:rsidRPr="006A6EA6" w:rsidRDefault="0009112A"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1581C2C3" w:rsidR="0009112A" w:rsidRPr="002C7646" w:rsidRDefault="0009112A" w:rsidP="00AC5A4B">
    <w:pPr>
      <w:pStyle w:val="NoSpacing"/>
      <w:jc w:val="center"/>
      <w:rPr>
        <w:i/>
        <w:sz w:val="28"/>
        <w:szCs w:val="28"/>
      </w:rPr>
    </w:pPr>
    <w:r>
      <w:rPr>
        <w:i/>
        <w:sz w:val="28"/>
        <w:szCs w:val="28"/>
      </w:rPr>
      <w:t>Wednesday, November 11</w:t>
    </w:r>
    <w:r w:rsidRPr="00A27CDB">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652E1E81" w14:textId="0E972524" w:rsidR="0009112A" w:rsidRPr="00AC5A4B" w:rsidRDefault="0009112A" w:rsidP="00086080">
    <w:pPr>
      <w:pStyle w:val="NoSpacing"/>
      <w:jc w:val="center"/>
      <w:rPr>
        <w:i/>
        <w:iCs/>
        <w:sz w:val="28"/>
        <w:szCs w:val="28"/>
      </w:rPr>
    </w:pPr>
    <w:r w:rsidRPr="002C7646">
      <w:rPr>
        <w:i/>
        <w:iCs/>
        <w:sz w:val="28"/>
        <w:szCs w:val="28"/>
      </w:rPr>
      <w:t xml:space="preserve">Zoom Meeting: </w:t>
    </w:r>
    <w:hyperlink r:id="rId1" w:history="1">
      <w:r w:rsidRPr="00E8454A">
        <w:rPr>
          <w:rStyle w:val="Hyperlink"/>
          <w:i/>
          <w:iCs/>
          <w:sz w:val="28"/>
          <w:szCs w:val="28"/>
        </w:rPr>
        <w:t>https://csupueblo.zoom.us/j/97992832113</w:t>
      </w:r>
    </w:hyperlink>
    <w:r>
      <w:rPr>
        <w:i/>
        <w:iCs/>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E6C30"/>
    <w:multiLevelType w:val="hybridMultilevel"/>
    <w:tmpl w:val="95B49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A5"/>
    <w:rsid w:val="00003D7A"/>
    <w:rsid w:val="00007DC9"/>
    <w:rsid w:val="0003703C"/>
    <w:rsid w:val="00050DEB"/>
    <w:rsid w:val="00062CA7"/>
    <w:rsid w:val="000738CE"/>
    <w:rsid w:val="00086080"/>
    <w:rsid w:val="0009112A"/>
    <w:rsid w:val="000975F8"/>
    <w:rsid w:val="000A317C"/>
    <w:rsid w:val="000A4407"/>
    <w:rsid w:val="000A7CE9"/>
    <w:rsid w:val="000E1BB8"/>
    <w:rsid w:val="000E3FFD"/>
    <w:rsid w:val="000E4DD8"/>
    <w:rsid w:val="0012268A"/>
    <w:rsid w:val="001230C8"/>
    <w:rsid w:val="00131D4D"/>
    <w:rsid w:val="00135F94"/>
    <w:rsid w:val="00144597"/>
    <w:rsid w:val="0015201C"/>
    <w:rsid w:val="0016003E"/>
    <w:rsid w:val="001C2AF1"/>
    <w:rsid w:val="001D4420"/>
    <w:rsid w:val="001E3DE1"/>
    <w:rsid w:val="001F1D0A"/>
    <w:rsid w:val="002079E6"/>
    <w:rsid w:val="0021628A"/>
    <w:rsid w:val="00217281"/>
    <w:rsid w:val="0023001A"/>
    <w:rsid w:val="002341CB"/>
    <w:rsid w:val="002604AC"/>
    <w:rsid w:val="00264792"/>
    <w:rsid w:val="00265E86"/>
    <w:rsid w:val="00277A93"/>
    <w:rsid w:val="0028325A"/>
    <w:rsid w:val="00295A80"/>
    <w:rsid w:val="002A1550"/>
    <w:rsid w:val="002C7646"/>
    <w:rsid w:val="002E10F2"/>
    <w:rsid w:val="002E55C3"/>
    <w:rsid w:val="002F4860"/>
    <w:rsid w:val="00306200"/>
    <w:rsid w:val="003714D6"/>
    <w:rsid w:val="003822C3"/>
    <w:rsid w:val="00386197"/>
    <w:rsid w:val="003B2233"/>
    <w:rsid w:val="004047FD"/>
    <w:rsid w:val="00435BB7"/>
    <w:rsid w:val="004A0D15"/>
    <w:rsid w:val="004A15E2"/>
    <w:rsid w:val="00561D8C"/>
    <w:rsid w:val="00577751"/>
    <w:rsid w:val="005D05AF"/>
    <w:rsid w:val="005E5C4D"/>
    <w:rsid w:val="00614EBB"/>
    <w:rsid w:val="0063231E"/>
    <w:rsid w:val="0067455F"/>
    <w:rsid w:val="00682556"/>
    <w:rsid w:val="00692B26"/>
    <w:rsid w:val="00697C84"/>
    <w:rsid w:val="006B0026"/>
    <w:rsid w:val="006D629D"/>
    <w:rsid w:val="006E5572"/>
    <w:rsid w:val="006F4E6B"/>
    <w:rsid w:val="007276AE"/>
    <w:rsid w:val="007715AC"/>
    <w:rsid w:val="007715FB"/>
    <w:rsid w:val="00776001"/>
    <w:rsid w:val="00782215"/>
    <w:rsid w:val="00786DC3"/>
    <w:rsid w:val="0079012D"/>
    <w:rsid w:val="007954E6"/>
    <w:rsid w:val="00834443"/>
    <w:rsid w:val="008912D7"/>
    <w:rsid w:val="008A2BC8"/>
    <w:rsid w:val="008F4BBA"/>
    <w:rsid w:val="00920527"/>
    <w:rsid w:val="00943B7E"/>
    <w:rsid w:val="009539C1"/>
    <w:rsid w:val="009617CA"/>
    <w:rsid w:val="0096610D"/>
    <w:rsid w:val="00967FE1"/>
    <w:rsid w:val="00996AD1"/>
    <w:rsid w:val="009D1203"/>
    <w:rsid w:val="009D395E"/>
    <w:rsid w:val="009F6A5C"/>
    <w:rsid w:val="00A0612D"/>
    <w:rsid w:val="00A271AF"/>
    <w:rsid w:val="00A27CDB"/>
    <w:rsid w:val="00A37B65"/>
    <w:rsid w:val="00A7192D"/>
    <w:rsid w:val="00A94727"/>
    <w:rsid w:val="00A958A4"/>
    <w:rsid w:val="00AC345A"/>
    <w:rsid w:val="00AC571C"/>
    <w:rsid w:val="00AC5A4B"/>
    <w:rsid w:val="00AD0495"/>
    <w:rsid w:val="00AD0C53"/>
    <w:rsid w:val="00AD7699"/>
    <w:rsid w:val="00B158B8"/>
    <w:rsid w:val="00B17A41"/>
    <w:rsid w:val="00B21DCB"/>
    <w:rsid w:val="00B304BD"/>
    <w:rsid w:val="00B86E88"/>
    <w:rsid w:val="00B94B2A"/>
    <w:rsid w:val="00C0002C"/>
    <w:rsid w:val="00C0398B"/>
    <w:rsid w:val="00C27EC7"/>
    <w:rsid w:val="00C36463"/>
    <w:rsid w:val="00C36660"/>
    <w:rsid w:val="00C452BD"/>
    <w:rsid w:val="00C45D4A"/>
    <w:rsid w:val="00C81A0C"/>
    <w:rsid w:val="00CA28D4"/>
    <w:rsid w:val="00CE7175"/>
    <w:rsid w:val="00CF1003"/>
    <w:rsid w:val="00CF63E0"/>
    <w:rsid w:val="00D123B6"/>
    <w:rsid w:val="00D16486"/>
    <w:rsid w:val="00D628B4"/>
    <w:rsid w:val="00D755F0"/>
    <w:rsid w:val="00D86C00"/>
    <w:rsid w:val="00DB2FB9"/>
    <w:rsid w:val="00DB6287"/>
    <w:rsid w:val="00DF222A"/>
    <w:rsid w:val="00DF2B31"/>
    <w:rsid w:val="00E2223E"/>
    <w:rsid w:val="00E27087"/>
    <w:rsid w:val="00E31735"/>
    <w:rsid w:val="00E402A5"/>
    <w:rsid w:val="00E668CE"/>
    <w:rsid w:val="00E902AD"/>
    <w:rsid w:val="00EC372C"/>
    <w:rsid w:val="00EC6DC5"/>
    <w:rsid w:val="00EF76D1"/>
    <w:rsid w:val="00F0188F"/>
    <w:rsid w:val="00F41E34"/>
    <w:rsid w:val="00F604F7"/>
    <w:rsid w:val="00F77C61"/>
    <w:rsid w:val="00FA6DD2"/>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853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022">
      <w:bodyDiv w:val="1"/>
      <w:marLeft w:val="0"/>
      <w:marRight w:val="0"/>
      <w:marTop w:val="0"/>
      <w:marBottom w:val="0"/>
      <w:divBdr>
        <w:top w:val="none" w:sz="0" w:space="0" w:color="auto"/>
        <w:left w:val="none" w:sz="0" w:space="0" w:color="auto"/>
        <w:bottom w:val="none" w:sz="0" w:space="0" w:color="auto"/>
        <w:right w:val="none" w:sz="0" w:space="0" w:color="auto"/>
      </w:divBdr>
    </w:div>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482896776">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678698888">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866917228">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198392017">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33078966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33822146">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753429926">
      <w:bodyDiv w:val="1"/>
      <w:marLeft w:val="0"/>
      <w:marRight w:val="0"/>
      <w:marTop w:val="0"/>
      <w:marBottom w:val="0"/>
      <w:divBdr>
        <w:top w:val="none" w:sz="0" w:space="0" w:color="auto"/>
        <w:left w:val="none" w:sz="0" w:space="0" w:color="auto"/>
        <w:bottom w:val="none" w:sz="0" w:space="0" w:color="auto"/>
        <w:right w:val="none" w:sz="0" w:space="0" w:color="auto"/>
      </w:divBdr>
    </w:div>
    <w:div w:id="1762801150">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supueblo.zoom.us/s/95918105040" TargetMode="External"/><Relationship Id="rId9" Type="http://schemas.openxmlformats.org/officeDocument/2006/relationships/hyperlink" Target="https://docs.google.com/forms/d/e/1FAIpQLSd-sNTU92KgPSo9P1J-BZWYGGjMjV7C8Fc69gvUPjJgoM40Ag/viewfor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1175</Words>
  <Characters>6700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Abby Davidson</cp:lastModifiedBy>
  <cp:revision>2</cp:revision>
  <dcterms:created xsi:type="dcterms:W3CDTF">2020-11-18T15:10:00Z</dcterms:created>
  <dcterms:modified xsi:type="dcterms:W3CDTF">2020-11-18T15:10:00Z</dcterms:modified>
</cp:coreProperties>
</file>